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BA419" w14:textId="77777777" w:rsidR="00213D14" w:rsidRDefault="00213D14" w:rsidP="00213D14">
      <w:pPr>
        <w:widowControl w:val="0"/>
        <w:autoSpaceDE w:val="0"/>
        <w:autoSpaceDN w:val="0"/>
        <w:spacing w:after="0" w:line="240" w:lineRule="auto"/>
        <w:jc w:val="center"/>
        <w:rPr>
          <w:rFonts w:ascii="Times New Roman" w:eastAsia="Times New Roman" w:hAnsi="Times New Roman" w:cs="Times New Roman"/>
          <w:color w:val="70AD47" w:themeColor="accent6"/>
          <w:sz w:val="28"/>
          <w:szCs w:val="28"/>
          <w:lang w:val="en-US"/>
        </w:rPr>
      </w:pPr>
    </w:p>
    <w:p w14:paraId="4EAEB5B1" w14:textId="645BBA06" w:rsidR="00213D14" w:rsidRPr="00C16EAB" w:rsidRDefault="00213D14" w:rsidP="000C1E8E">
      <w:pPr>
        <w:spacing w:line="360" w:lineRule="auto"/>
        <w:jc w:val="center"/>
        <w:rPr>
          <w:rFonts w:ascii="Times New Roman" w:hAnsi="Times New Roman" w:cs="Times New Roman"/>
          <w:b/>
          <w:color w:val="00AF50"/>
          <w:sz w:val="24"/>
          <w:szCs w:val="24"/>
        </w:rPr>
      </w:pPr>
      <w:r w:rsidRPr="00C16EAB">
        <w:rPr>
          <w:rFonts w:ascii="Times New Roman" w:hAnsi="Times New Roman" w:cs="Times New Roman"/>
          <w:b/>
          <w:color w:val="00AF50"/>
          <w:sz w:val="24"/>
          <w:szCs w:val="24"/>
        </w:rPr>
        <w:t xml:space="preserve">The </w:t>
      </w:r>
      <w:r w:rsidR="00C16EAB" w:rsidRPr="00C16EAB">
        <w:rPr>
          <w:rFonts w:ascii="Times New Roman" w:hAnsi="Times New Roman" w:cs="Times New Roman"/>
          <w:b/>
          <w:color w:val="00AF50"/>
          <w:sz w:val="24"/>
          <w:szCs w:val="24"/>
        </w:rPr>
        <w:t>Success</w:t>
      </w:r>
      <w:r w:rsidR="00C16EAB" w:rsidRPr="006D6A93">
        <w:rPr>
          <w:rFonts w:ascii="Times New Roman" w:hAnsi="Times New Roman" w:cs="Times New Roman"/>
          <w:b/>
          <w:color w:val="00AF50"/>
          <w:sz w:val="24"/>
          <w:szCs w:val="24"/>
        </w:rPr>
        <w:t xml:space="preserve"> Story </w:t>
      </w:r>
      <w:r w:rsidR="00C16EAB">
        <w:rPr>
          <w:rFonts w:ascii="Times New Roman" w:hAnsi="Times New Roman" w:cs="Times New Roman"/>
          <w:b/>
          <w:color w:val="00AF50"/>
          <w:sz w:val="24"/>
          <w:szCs w:val="24"/>
        </w:rPr>
        <w:t>o</w:t>
      </w:r>
      <w:r w:rsidR="00C16EAB" w:rsidRPr="006D6A93">
        <w:rPr>
          <w:rFonts w:ascii="Times New Roman" w:hAnsi="Times New Roman" w:cs="Times New Roman"/>
          <w:b/>
          <w:color w:val="00AF50"/>
          <w:sz w:val="24"/>
          <w:szCs w:val="24"/>
        </w:rPr>
        <w:t>f Orange Flesh Sweet Potato</w:t>
      </w:r>
      <w:r w:rsidR="00C16EAB">
        <w:rPr>
          <w:rFonts w:ascii="Times New Roman" w:hAnsi="Times New Roman" w:cs="Times New Roman"/>
          <w:b/>
          <w:color w:val="00AF50"/>
          <w:sz w:val="24"/>
          <w:szCs w:val="24"/>
        </w:rPr>
        <w:t xml:space="preserve"> </w:t>
      </w:r>
      <w:r w:rsidR="00C16EAB" w:rsidRPr="00C16EAB">
        <w:rPr>
          <w:rFonts w:ascii="Times New Roman" w:hAnsi="Times New Roman" w:cs="Times New Roman"/>
          <w:b/>
          <w:color w:val="00AF50"/>
          <w:sz w:val="24"/>
          <w:szCs w:val="24"/>
        </w:rPr>
        <w:t>(</w:t>
      </w:r>
      <w:r w:rsidRPr="00C16EAB">
        <w:rPr>
          <w:rFonts w:ascii="Times New Roman" w:hAnsi="Times New Roman" w:cs="Times New Roman"/>
          <w:b/>
          <w:color w:val="00AF50"/>
          <w:sz w:val="24"/>
          <w:szCs w:val="24"/>
        </w:rPr>
        <w:t>OFSP</w:t>
      </w:r>
      <w:r w:rsidR="00C16EAB" w:rsidRPr="00C16EAB">
        <w:rPr>
          <w:rFonts w:ascii="Times New Roman" w:hAnsi="Times New Roman" w:cs="Times New Roman"/>
          <w:b/>
          <w:color w:val="00AF50"/>
          <w:sz w:val="24"/>
          <w:szCs w:val="24"/>
        </w:rPr>
        <w:t>)</w:t>
      </w:r>
      <w:r w:rsidR="00C16EAB" w:rsidRPr="006D6A93">
        <w:rPr>
          <w:rFonts w:ascii="Times New Roman" w:hAnsi="Times New Roman" w:cs="Times New Roman"/>
          <w:b/>
          <w:color w:val="00AF50"/>
          <w:sz w:val="24"/>
          <w:szCs w:val="24"/>
        </w:rPr>
        <w:t xml:space="preserve"> Production </w:t>
      </w:r>
      <w:r w:rsidR="00C16EAB">
        <w:rPr>
          <w:rFonts w:ascii="Times New Roman" w:hAnsi="Times New Roman" w:cs="Times New Roman"/>
          <w:b/>
          <w:color w:val="00AF50"/>
          <w:sz w:val="24"/>
          <w:szCs w:val="24"/>
        </w:rPr>
        <w:t>a</w:t>
      </w:r>
      <w:r w:rsidR="00C16EAB" w:rsidRPr="006D6A93">
        <w:rPr>
          <w:rFonts w:ascii="Times New Roman" w:hAnsi="Times New Roman" w:cs="Times New Roman"/>
          <w:b/>
          <w:color w:val="00AF50"/>
          <w:sz w:val="24"/>
          <w:szCs w:val="24"/>
        </w:rPr>
        <w:t>nd Seed Multiplication</w:t>
      </w:r>
      <w:r w:rsidR="00C16EAB" w:rsidRPr="00C16EAB">
        <w:rPr>
          <w:rFonts w:ascii="Times New Roman" w:hAnsi="Times New Roman" w:cs="Times New Roman"/>
          <w:b/>
          <w:color w:val="00AF50"/>
          <w:sz w:val="24"/>
          <w:szCs w:val="24"/>
        </w:rPr>
        <w:t xml:space="preserve"> </w:t>
      </w:r>
      <w:r w:rsidR="00C16EAB">
        <w:rPr>
          <w:rFonts w:ascii="Times New Roman" w:hAnsi="Times New Roman" w:cs="Times New Roman"/>
          <w:b/>
          <w:color w:val="00AF50"/>
          <w:sz w:val="24"/>
          <w:szCs w:val="24"/>
        </w:rPr>
        <w:t>i</w:t>
      </w:r>
      <w:r w:rsidR="00C16EAB" w:rsidRPr="00C16EAB">
        <w:rPr>
          <w:rFonts w:ascii="Times New Roman" w:hAnsi="Times New Roman" w:cs="Times New Roman"/>
          <w:b/>
          <w:color w:val="00AF50"/>
          <w:sz w:val="24"/>
          <w:szCs w:val="24"/>
        </w:rPr>
        <w:t xml:space="preserve">n The </w:t>
      </w:r>
      <w:proofErr w:type="spellStart"/>
      <w:r w:rsidRPr="00C16EAB">
        <w:rPr>
          <w:rFonts w:ascii="Times New Roman" w:hAnsi="Times New Roman" w:cs="Times New Roman"/>
          <w:b/>
          <w:color w:val="00AF50"/>
          <w:sz w:val="24"/>
          <w:szCs w:val="24"/>
        </w:rPr>
        <w:t>Welmeltika</w:t>
      </w:r>
      <w:proofErr w:type="spellEnd"/>
      <w:r w:rsidRPr="00C16EAB">
        <w:rPr>
          <w:rFonts w:ascii="Times New Roman" w:hAnsi="Times New Roman" w:cs="Times New Roman"/>
          <w:b/>
          <w:color w:val="00AF50"/>
          <w:sz w:val="24"/>
          <w:szCs w:val="24"/>
        </w:rPr>
        <w:t xml:space="preserve"> </w:t>
      </w:r>
      <w:r w:rsidR="00C16EAB" w:rsidRPr="00C16EAB">
        <w:rPr>
          <w:rFonts w:ascii="Times New Roman" w:hAnsi="Times New Roman" w:cs="Times New Roman"/>
          <w:b/>
          <w:color w:val="00AF50"/>
          <w:sz w:val="24"/>
          <w:szCs w:val="24"/>
        </w:rPr>
        <w:t>Scheme</w:t>
      </w:r>
    </w:p>
    <w:p w14:paraId="5D4EDFE2" w14:textId="691D6E89" w:rsidR="00213D14" w:rsidRDefault="00213D14" w:rsidP="00213D14">
      <w:pPr>
        <w:spacing w:line="360" w:lineRule="auto"/>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u w:val="single"/>
          <w:lang w:val="en-US"/>
        </w:rPr>
        <w:t>Welmeltika</w:t>
      </w:r>
      <w:proofErr w:type="spellEnd"/>
      <w:r>
        <w:rPr>
          <w:rFonts w:ascii="Times New Roman" w:eastAsia="Times New Roman" w:hAnsi="Times New Roman" w:cs="Times New Roman"/>
          <w:sz w:val="24"/>
          <w:szCs w:val="24"/>
          <w:u w:val="single"/>
          <w:lang w:val="en-US"/>
        </w:rPr>
        <w:t xml:space="preserve"> irrigation scheme </w:t>
      </w:r>
      <w:r w:rsidRPr="00213D14">
        <w:rPr>
          <w:rFonts w:ascii="Times New Roman" w:eastAsia="Times New Roman" w:hAnsi="Times New Roman" w:cs="Times New Roman"/>
          <w:sz w:val="24"/>
          <w:szCs w:val="24"/>
          <w:u w:val="single"/>
          <w:lang w:val="en-US"/>
        </w:rPr>
        <w:t xml:space="preserve">Bale Zone </w:t>
      </w:r>
      <w:proofErr w:type="spellStart"/>
      <w:r w:rsidRPr="00213D14">
        <w:rPr>
          <w:rFonts w:ascii="Times New Roman" w:eastAsia="Times New Roman" w:hAnsi="Times New Roman" w:cs="Times New Roman"/>
          <w:sz w:val="24"/>
          <w:szCs w:val="24"/>
          <w:u w:val="single"/>
          <w:lang w:val="en-US"/>
        </w:rPr>
        <w:t>Harena</w:t>
      </w:r>
      <w:proofErr w:type="spellEnd"/>
      <w:r w:rsidRPr="00213D14">
        <w:rPr>
          <w:rFonts w:ascii="Times New Roman" w:eastAsia="Times New Roman" w:hAnsi="Times New Roman" w:cs="Times New Roman"/>
          <w:sz w:val="24"/>
          <w:szCs w:val="24"/>
          <w:u w:val="single"/>
          <w:lang w:val="en-US"/>
        </w:rPr>
        <w:t xml:space="preserve"> </w:t>
      </w:r>
      <w:proofErr w:type="spellStart"/>
      <w:r w:rsidRPr="00213D14">
        <w:rPr>
          <w:rFonts w:ascii="Times New Roman" w:eastAsia="Times New Roman" w:hAnsi="Times New Roman" w:cs="Times New Roman"/>
          <w:sz w:val="24"/>
          <w:szCs w:val="24"/>
          <w:u w:val="single"/>
          <w:lang w:val="en-US"/>
        </w:rPr>
        <w:t>Bulluk</w:t>
      </w:r>
      <w:proofErr w:type="spellEnd"/>
      <w:r w:rsidRPr="00213D14">
        <w:rPr>
          <w:rFonts w:ascii="Times New Roman" w:eastAsia="Times New Roman" w:hAnsi="Times New Roman" w:cs="Times New Roman"/>
          <w:sz w:val="24"/>
          <w:szCs w:val="24"/>
          <w:u w:val="single"/>
          <w:lang w:val="en-US"/>
        </w:rPr>
        <w:t xml:space="preserve"> Woreda</w:t>
      </w:r>
      <w:r>
        <w:rPr>
          <w:rFonts w:ascii="Times New Roman" w:eastAsia="Times New Roman" w:hAnsi="Times New Roman" w:cs="Times New Roman"/>
          <w:sz w:val="24"/>
          <w:szCs w:val="24"/>
          <w:u w:val="single"/>
          <w:lang w:val="en-US"/>
        </w:rPr>
        <w:t>.</w:t>
      </w:r>
      <w:r w:rsidRPr="00213D14">
        <w:rPr>
          <w:rFonts w:ascii="Times New Roman" w:eastAsia="Times New Roman" w:hAnsi="Times New Roman" w:cs="Times New Roman"/>
          <w:sz w:val="24"/>
          <w:szCs w:val="24"/>
          <w:lang w:val="en-US"/>
        </w:rPr>
        <w:t xml:space="preserve"> </w:t>
      </w:r>
      <w:r w:rsidRPr="006D6A93">
        <w:rPr>
          <w:rFonts w:ascii="Times New Roman" w:eastAsia="Times New Roman" w:hAnsi="Times New Roman" w:cs="Times New Roman"/>
          <w:sz w:val="24"/>
          <w:szCs w:val="24"/>
          <w:lang w:val="en-US"/>
        </w:rPr>
        <w:t>Vitamin</w:t>
      </w:r>
      <w:r w:rsidRPr="006D6A93">
        <w:rPr>
          <w:rFonts w:ascii="Times New Roman" w:eastAsia="Times New Roman" w:hAnsi="Times New Roman" w:cs="Times New Roman"/>
          <w:spacing w:val="-10"/>
          <w:sz w:val="24"/>
          <w:szCs w:val="24"/>
          <w:lang w:val="en-US"/>
        </w:rPr>
        <w:t xml:space="preserve"> </w:t>
      </w:r>
      <w:r w:rsidRPr="006D6A93">
        <w:rPr>
          <w:rFonts w:ascii="Times New Roman" w:eastAsia="Times New Roman" w:hAnsi="Times New Roman" w:cs="Times New Roman"/>
          <w:sz w:val="24"/>
          <w:szCs w:val="24"/>
          <w:lang w:val="en-US"/>
        </w:rPr>
        <w:t>A</w:t>
      </w:r>
      <w:r w:rsidRPr="006D6A93">
        <w:rPr>
          <w:rFonts w:ascii="Times New Roman" w:eastAsia="Times New Roman" w:hAnsi="Times New Roman" w:cs="Times New Roman"/>
          <w:spacing w:val="-12"/>
          <w:sz w:val="24"/>
          <w:szCs w:val="24"/>
          <w:lang w:val="en-US"/>
        </w:rPr>
        <w:t xml:space="preserve"> </w:t>
      </w:r>
      <w:r w:rsidRPr="006D6A93">
        <w:rPr>
          <w:rFonts w:ascii="Times New Roman" w:eastAsia="Times New Roman" w:hAnsi="Times New Roman" w:cs="Times New Roman"/>
          <w:sz w:val="24"/>
          <w:szCs w:val="24"/>
          <w:lang w:val="en-US"/>
        </w:rPr>
        <w:t>has</w:t>
      </w:r>
      <w:r w:rsidRPr="006D6A93">
        <w:rPr>
          <w:rFonts w:ascii="Times New Roman" w:eastAsia="Times New Roman" w:hAnsi="Times New Roman" w:cs="Times New Roman"/>
          <w:spacing w:val="-10"/>
          <w:sz w:val="24"/>
          <w:szCs w:val="24"/>
          <w:lang w:val="en-US"/>
        </w:rPr>
        <w:t xml:space="preserve"> </w:t>
      </w:r>
      <w:r w:rsidRPr="006D6A93">
        <w:rPr>
          <w:rFonts w:ascii="Times New Roman" w:eastAsia="Times New Roman" w:hAnsi="Times New Roman" w:cs="Times New Roman"/>
          <w:sz w:val="24"/>
          <w:szCs w:val="24"/>
          <w:lang w:val="en-US"/>
        </w:rPr>
        <w:t>been</w:t>
      </w:r>
      <w:r w:rsidRPr="006D6A93">
        <w:rPr>
          <w:rFonts w:ascii="Times New Roman" w:eastAsia="Times New Roman" w:hAnsi="Times New Roman" w:cs="Times New Roman"/>
          <w:spacing w:val="-8"/>
          <w:sz w:val="24"/>
          <w:szCs w:val="24"/>
          <w:lang w:val="en-US"/>
        </w:rPr>
        <w:t xml:space="preserve"> </w:t>
      </w:r>
      <w:r w:rsidRPr="006D6A93">
        <w:rPr>
          <w:rFonts w:ascii="Times New Roman" w:eastAsia="Times New Roman" w:hAnsi="Times New Roman" w:cs="Times New Roman"/>
          <w:sz w:val="24"/>
          <w:szCs w:val="24"/>
          <w:lang w:val="en-US"/>
        </w:rPr>
        <w:t>found</w:t>
      </w:r>
      <w:r w:rsidRPr="006D6A93">
        <w:rPr>
          <w:rFonts w:ascii="Times New Roman" w:eastAsia="Times New Roman" w:hAnsi="Times New Roman" w:cs="Times New Roman"/>
          <w:spacing w:val="-10"/>
          <w:sz w:val="24"/>
          <w:szCs w:val="24"/>
          <w:lang w:val="en-US"/>
        </w:rPr>
        <w:t xml:space="preserve"> </w:t>
      </w:r>
      <w:r w:rsidRPr="006D6A93">
        <w:rPr>
          <w:rFonts w:ascii="Times New Roman" w:eastAsia="Times New Roman" w:hAnsi="Times New Roman" w:cs="Times New Roman"/>
          <w:sz w:val="24"/>
          <w:szCs w:val="24"/>
          <w:lang w:val="en-US"/>
        </w:rPr>
        <w:t>as</w:t>
      </w:r>
      <w:r w:rsidRPr="006D6A93">
        <w:rPr>
          <w:rFonts w:ascii="Times New Roman" w:eastAsia="Times New Roman" w:hAnsi="Times New Roman" w:cs="Times New Roman"/>
          <w:spacing w:val="-9"/>
          <w:sz w:val="24"/>
          <w:szCs w:val="24"/>
          <w:lang w:val="en-US"/>
        </w:rPr>
        <w:t xml:space="preserve"> </w:t>
      </w:r>
      <w:r w:rsidRPr="006D6A93">
        <w:rPr>
          <w:rFonts w:ascii="Times New Roman" w:eastAsia="Times New Roman" w:hAnsi="Times New Roman" w:cs="Times New Roman"/>
          <w:sz w:val="24"/>
          <w:szCs w:val="24"/>
          <w:lang w:val="en-US"/>
        </w:rPr>
        <w:t>one</w:t>
      </w:r>
      <w:r w:rsidRPr="006D6A93">
        <w:rPr>
          <w:rFonts w:ascii="Times New Roman" w:eastAsia="Times New Roman" w:hAnsi="Times New Roman" w:cs="Times New Roman"/>
          <w:spacing w:val="-11"/>
          <w:sz w:val="24"/>
          <w:szCs w:val="24"/>
          <w:lang w:val="en-US"/>
        </w:rPr>
        <w:t xml:space="preserve"> </w:t>
      </w:r>
      <w:r w:rsidRPr="006D6A93">
        <w:rPr>
          <w:rFonts w:ascii="Times New Roman" w:eastAsia="Times New Roman" w:hAnsi="Times New Roman" w:cs="Times New Roman"/>
          <w:sz w:val="24"/>
          <w:szCs w:val="24"/>
          <w:lang w:val="en-US"/>
        </w:rPr>
        <w:t>of</w:t>
      </w:r>
      <w:r w:rsidRPr="006D6A93">
        <w:rPr>
          <w:rFonts w:ascii="Times New Roman" w:eastAsia="Times New Roman" w:hAnsi="Times New Roman" w:cs="Times New Roman"/>
          <w:spacing w:val="-11"/>
          <w:sz w:val="24"/>
          <w:szCs w:val="24"/>
          <w:lang w:val="en-US"/>
        </w:rPr>
        <w:t xml:space="preserve"> </w:t>
      </w:r>
      <w:r w:rsidRPr="006D6A93">
        <w:rPr>
          <w:rFonts w:ascii="Times New Roman" w:eastAsia="Times New Roman" w:hAnsi="Times New Roman" w:cs="Times New Roman"/>
          <w:sz w:val="24"/>
          <w:szCs w:val="24"/>
          <w:lang w:val="en-US"/>
        </w:rPr>
        <w:t>the</w:t>
      </w:r>
      <w:r w:rsidRPr="006D6A93">
        <w:rPr>
          <w:rFonts w:ascii="Times New Roman" w:eastAsia="Times New Roman" w:hAnsi="Times New Roman" w:cs="Times New Roman"/>
          <w:spacing w:val="-12"/>
          <w:sz w:val="24"/>
          <w:szCs w:val="24"/>
          <w:lang w:val="en-US"/>
        </w:rPr>
        <w:t xml:space="preserve"> </w:t>
      </w:r>
      <w:r w:rsidRPr="006D6A93">
        <w:rPr>
          <w:rFonts w:ascii="Times New Roman" w:eastAsia="Times New Roman" w:hAnsi="Times New Roman" w:cs="Times New Roman"/>
          <w:sz w:val="24"/>
          <w:szCs w:val="24"/>
          <w:lang w:val="en-US"/>
        </w:rPr>
        <w:t>most</w:t>
      </w:r>
      <w:r w:rsidRPr="006D6A93">
        <w:rPr>
          <w:rFonts w:ascii="Times New Roman" w:eastAsia="Times New Roman" w:hAnsi="Times New Roman" w:cs="Times New Roman"/>
          <w:spacing w:val="-11"/>
          <w:sz w:val="24"/>
          <w:szCs w:val="24"/>
          <w:lang w:val="en-US"/>
        </w:rPr>
        <w:t xml:space="preserve"> </w:t>
      </w:r>
      <w:r w:rsidRPr="006D6A93">
        <w:rPr>
          <w:rFonts w:ascii="Times New Roman" w:eastAsia="Times New Roman" w:hAnsi="Times New Roman" w:cs="Times New Roman"/>
          <w:sz w:val="24"/>
          <w:szCs w:val="24"/>
          <w:lang w:val="en-US"/>
        </w:rPr>
        <w:t>deficient</w:t>
      </w:r>
      <w:r w:rsidRPr="006D6A93">
        <w:rPr>
          <w:rFonts w:ascii="Times New Roman" w:eastAsia="Times New Roman" w:hAnsi="Times New Roman" w:cs="Times New Roman"/>
          <w:spacing w:val="-11"/>
          <w:sz w:val="24"/>
          <w:szCs w:val="24"/>
          <w:lang w:val="en-US"/>
        </w:rPr>
        <w:t xml:space="preserve"> </w:t>
      </w:r>
      <w:r w:rsidRPr="006D6A93">
        <w:rPr>
          <w:rFonts w:ascii="Times New Roman" w:eastAsia="Times New Roman" w:hAnsi="Times New Roman" w:cs="Times New Roman"/>
          <w:sz w:val="24"/>
          <w:szCs w:val="24"/>
          <w:lang w:val="en-US"/>
        </w:rPr>
        <w:t>nutrients</w:t>
      </w:r>
      <w:r w:rsidRPr="006D6A93">
        <w:rPr>
          <w:rFonts w:ascii="Times New Roman" w:eastAsia="Times New Roman" w:hAnsi="Times New Roman" w:cs="Times New Roman"/>
          <w:spacing w:val="-8"/>
          <w:sz w:val="24"/>
          <w:szCs w:val="24"/>
          <w:lang w:val="en-US"/>
        </w:rPr>
        <w:t xml:space="preserve"> </w:t>
      </w:r>
      <w:r w:rsidRPr="006D6A93">
        <w:rPr>
          <w:rFonts w:ascii="Times New Roman" w:eastAsia="Times New Roman" w:hAnsi="Times New Roman" w:cs="Times New Roman"/>
          <w:sz w:val="24"/>
          <w:szCs w:val="24"/>
          <w:lang w:val="en-US"/>
        </w:rPr>
        <w:t>at</w:t>
      </w:r>
      <w:r w:rsidRPr="006D6A93">
        <w:rPr>
          <w:rFonts w:ascii="Times New Roman" w:eastAsia="Times New Roman" w:hAnsi="Times New Roman" w:cs="Times New Roman"/>
          <w:spacing w:val="-12"/>
          <w:sz w:val="24"/>
          <w:szCs w:val="24"/>
          <w:lang w:val="en-US"/>
        </w:rPr>
        <w:t xml:space="preserve"> </w:t>
      </w:r>
      <w:r w:rsidRPr="006D6A93">
        <w:rPr>
          <w:rFonts w:ascii="Times New Roman" w:eastAsia="Times New Roman" w:hAnsi="Times New Roman" w:cs="Times New Roman"/>
          <w:sz w:val="24"/>
          <w:szCs w:val="24"/>
          <w:lang w:val="en-US"/>
        </w:rPr>
        <w:t>the</w:t>
      </w:r>
      <w:r w:rsidRPr="006D6A93">
        <w:rPr>
          <w:rFonts w:ascii="Times New Roman" w:eastAsia="Times New Roman" w:hAnsi="Times New Roman" w:cs="Times New Roman"/>
          <w:spacing w:val="-12"/>
          <w:sz w:val="24"/>
          <w:szCs w:val="24"/>
          <w:lang w:val="en-US"/>
        </w:rPr>
        <w:t xml:space="preserve"> </w:t>
      </w:r>
      <w:r w:rsidRPr="006D6A93">
        <w:rPr>
          <w:rFonts w:ascii="Times New Roman" w:eastAsia="Times New Roman" w:hAnsi="Times New Roman" w:cs="Times New Roman"/>
          <w:sz w:val="24"/>
          <w:szCs w:val="24"/>
          <w:lang w:val="en-US"/>
        </w:rPr>
        <w:t>population</w:t>
      </w:r>
      <w:r w:rsidRPr="006D6A93">
        <w:rPr>
          <w:rFonts w:ascii="Times New Roman" w:eastAsia="Times New Roman" w:hAnsi="Times New Roman" w:cs="Times New Roman"/>
          <w:spacing w:val="-13"/>
          <w:sz w:val="24"/>
          <w:szCs w:val="24"/>
          <w:lang w:val="en-US"/>
        </w:rPr>
        <w:t xml:space="preserve"> </w:t>
      </w:r>
      <w:r w:rsidRPr="006D6A93">
        <w:rPr>
          <w:rFonts w:ascii="Times New Roman" w:eastAsia="Times New Roman" w:hAnsi="Times New Roman" w:cs="Times New Roman"/>
          <w:sz w:val="24"/>
          <w:szCs w:val="24"/>
          <w:lang w:val="en-US"/>
        </w:rPr>
        <w:t>level</w:t>
      </w:r>
      <w:r w:rsidRPr="006D6A93">
        <w:rPr>
          <w:rFonts w:ascii="Times New Roman" w:eastAsia="Times New Roman" w:hAnsi="Times New Roman" w:cs="Times New Roman"/>
          <w:spacing w:val="-11"/>
          <w:sz w:val="24"/>
          <w:szCs w:val="24"/>
          <w:lang w:val="en-US"/>
        </w:rPr>
        <w:t xml:space="preserve"> </w:t>
      </w:r>
      <w:r w:rsidRPr="006D6A93">
        <w:rPr>
          <w:rFonts w:ascii="Times New Roman" w:eastAsia="Times New Roman" w:hAnsi="Times New Roman" w:cs="Times New Roman"/>
          <w:sz w:val="24"/>
          <w:szCs w:val="24"/>
          <w:lang w:val="en-US"/>
        </w:rPr>
        <w:t>around</w:t>
      </w:r>
      <w:r w:rsidRPr="006D6A93">
        <w:rPr>
          <w:rFonts w:ascii="Times New Roman" w:eastAsia="Times New Roman" w:hAnsi="Times New Roman" w:cs="Times New Roman"/>
          <w:spacing w:val="-13"/>
          <w:sz w:val="24"/>
          <w:szCs w:val="24"/>
          <w:lang w:val="en-US"/>
        </w:rPr>
        <w:t xml:space="preserve"> </w:t>
      </w:r>
      <w:proofErr w:type="spellStart"/>
      <w:r w:rsidRPr="006D6A93">
        <w:rPr>
          <w:rFonts w:ascii="Times New Roman" w:eastAsia="Times New Roman" w:hAnsi="Times New Roman" w:cs="Times New Roman"/>
          <w:sz w:val="24"/>
          <w:szCs w:val="24"/>
          <w:lang w:val="en-US"/>
        </w:rPr>
        <w:t>Welmel</w:t>
      </w:r>
      <w:proofErr w:type="spellEnd"/>
      <w:r w:rsidRPr="006D6A93">
        <w:rPr>
          <w:rFonts w:ascii="Times New Roman" w:eastAsia="Times New Roman" w:hAnsi="Times New Roman" w:cs="Times New Roman"/>
          <w:spacing w:val="-47"/>
          <w:sz w:val="24"/>
          <w:szCs w:val="24"/>
          <w:lang w:val="en-US"/>
        </w:rPr>
        <w:t xml:space="preserve"> </w:t>
      </w:r>
      <w:r w:rsidRPr="006D6A93">
        <w:rPr>
          <w:rFonts w:ascii="Times New Roman" w:eastAsia="Times New Roman" w:hAnsi="Times New Roman" w:cs="Times New Roman"/>
          <w:sz w:val="24"/>
          <w:szCs w:val="24"/>
          <w:lang w:val="en-US"/>
        </w:rPr>
        <w:t>Tika schemes (</w:t>
      </w:r>
      <w:proofErr w:type="spellStart"/>
      <w:r w:rsidRPr="006D6A93">
        <w:rPr>
          <w:rFonts w:ascii="Times New Roman" w:eastAsia="Times New Roman" w:hAnsi="Times New Roman" w:cs="Times New Roman"/>
          <w:sz w:val="24"/>
          <w:szCs w:val="24"/>
          <w:lang w:val="en-US"/>
        </w:rPr>
        <w:t>Berhanu</w:t>
      </w:r>
      <w:proofErr w:type="spellEnd"/>
      <w:r w:rsidRPr="006D6A93">
        <w:rPr>
          <w:rFonts w:ascii="Times New Roman" w:eastAsia="Times New Roman" w:hAnsi="Times New Roman" w:cs="Times New Roman"/>
          <w:sz w:val="24"/>
          <w:szCs w:val="24"/>
          <w:lang w:val="en-US"/>
        </w:rPr>
        <w:t xml:space="preserve"> et al., 2021). The program has started interventions with the capacity building</w:t>
      </w:r>
      <w:r w:rsidRPr="006D6A93">
        <w:rPr>
          <w:rFonts w:ascii="Times New Roman" w:eastAsia="Times New Roman" w:hAnsi="Times New Roman" w:cs="Times New Roman"/>
          <w:spacing w:val="-47"/>
          <w:sz w:val="24"/>
          <w:szCs w:val="24"/>
          <w:lang w:val="en-US"/>
        </w:rPr>
        <w:t xml:space="preserve"> </w:t>
      </w:r>
      <w:r w:rsidRPr="006D6A93">
        <w:rPr>
          <w:rFonts w:ascii="Times New Roman" w:eastAsia="Times New Roman" w:hAnsi="Times New Roman" w:cs="Times New Roman"/>
          <w:sz w:val="24"/>
          <w:szCs w:val="24"/>
          <w:lang w:val="en-US"/>
        </w:rPr>
        <w:t>of training and introduction of vitamin A-rich orange-flesh sweet potato seed multiplication and</w:t>
      </w:r>
      <w:r w:rsidRPr="006D6A93">
        <w:rPr>
          <w:rFonts w:ascii="Times New Roman" w:eastAsia="Times New Roman" w:hAnsi="Times New Roman" w:cs="Times New Roman"/>
          <w:spacing w:val="1"/>
          <w:sz w:val="24"/>
          <w:szCs w:val="24"/>
          <w:lang w:val="en-US"/>
        </w:rPr>
        <w:t xml:space="preserve"> </w:t>
      </w:r>
      <w:r w:rsidRPr="006D6A93">
        <w:rPr>
          <w:rFonts w:ascii="Times New Roman" w:eastAsia="Times New Roman" w:hAnsi="Times New Roman" w:cs="Times New Roman"/>
          <w:sz w:val="24"/>
          <w:szCs w:val="24"/>
          <w:lang w:val="en-US"/>
        </w:rPr>
        <w:t>production. It was</w:t>
      </w:r>
      <w:r w:rsidRPr="006D6A93">
        <w:rPr>
          <w:rFonts w:ascii="Times New Roman" w:eastAsia="Times New Roman" w:hAnsi="Times New Roman" w:cs="Times New Roman"/>
          <w:spacing w:val="1"/>
          <w:sz w:val="24"/>
          <w:szCs w:val="24"/>
          <w:lang w:val="en-US"/>
        </w:rPr>
        <w:t xml:space="preserve"> </w:t>
      </w:r>
      <w:r w:rsidRPr="006D6A93">
        <w:rPr>
          <w:rFonts w:ascii="Times New Roman" w:eastAsia="Times New Roman" w:hAnsi="Times New Roman" w:cs="Times New Roman"/>
          <w:sz w:val="24"/>
          <w:szCs w:val="24"/>
          <w:lang w:val="en-US"/>
        </w:rPr>
        <w:t>carried out</w:t>
      </w:r>
      <w:r w:rsidRPr="006D6A93">
        <w:rPr>
          <w:rFonts w:ascii="Times New Roman" w:eastAsia="Times New Roman" w:hAnsi="Times New Roman" w:cs="Times New Roman"/>
          <w:spacing w:val="1"/>
          <w:sz w:val="24"/>
          <w:szCs w:val="24"/>
          <w:lang w:val="en-US"/>
        </w:rPr>
        <w:t xml:space="preserve"> </w:t>
      </w:r>
      <w:r w:rsidRPr="006D6A93">
        <w:rPr>
          <w:rFonts w:ascii="Times New Roman" w:eastAsia="Times New Roman" w:hAnsi="Times New Roman" w:cs="Times New Roman"/>
          <w:sz w:val="24"/>
          <w:szCs w:val="24"/>
          <w:lang w:val="en-US"/>
        </w:rPr>
        <w:t>through coordinated and collaborative efforts with</w:t>
      </w:r>
      <w:r w:rsidRPr="006D6A93">
        <w:rPr>
          <w:rFonts w:ascii="Times New Roman" w:eastAsia="Times New Roman" w:hAnsi="Times New Roman" w:cs="Times New Roman"/>
          <w:spacing w:val="1"/>
          <w:sz w:val="24"/>
          <w:szCs w:val="24"/>
          <w:lang w:val="en-US"/>
        </w:rPr>
        <w:t xml:space="preserve"> </w:t>
      </w:r>
      <w:r w:rsidRPr="006D6A93">
        <w:rPr>
          <w:rFonts w:ascii="Times New Roman" w:eastAsia="Times New Roman" w:hAnsi="Times New Roman" w:cs="Times New Roman"/>
          <w:sz w:val="24"/>
          <w:szCs w:val="24"/>
          <w:lang w:val="en-US"/>
        </w:rPr>
        <w:t>PASIDP-II and</w:t>
      </w:r>
      <w:r w:rsidRPr="006D6A93">
        <w:rPr>
          <w:rFonts w:ascii="Times New Roman" w:eastAsia="Times New Roman" w:hAnsi="Times New Roman" w:cs="Times New Roman"/>
          <w:spacing w:val="1"/>
          <w:sz w:val="24"/>
          <w:szCs w:val="24"/>
          <w:lang w:val="en-US"/>
        </w:rPr>
        <w:t xml:space="preserve"> </w:t>
      </w:r>
      <w:r w:rsidRPr="006D6A93">
        <w:rPr>
          <w:rFonts w:ascii="Times New Roman" w:eastAsia="Times New Roman" w:hAnsi="Times New Roman" w:cs="Times New Roman"/>
          <w:spacing w:val="-1"/>
          <w:sz w:val="24"/>
          <w:szCs w:val="24"/>
          <w:lang w:val="en-US"/>
        </w:rPr>
        <w:t>ICRISAT.</w:t>
      </w:r>
      <w:r w:rsidRPr="006D6A93">
        <w:rPr>
          <w:rFonts w:ascii="Times New Roman" w:eastAsia="Times New Roman" w:hAnsi="Times New Roman" w:cs="Times New Roman"/>
          <w:spacing w:val="-12"/>
          <w:sz w:val="24"/>
          <w:szCs w:val="24"/>
          <w:lang w:val="en-US"/>
        </w:rPr>
        <w:t xml:space="preserve"> </w:t>
      </w:r>
      <w:r w:rsidRPr="006D6A93">
        <w:rPr>
          <w:rFonts w:ascii="Times New Roman" w:eastAsia="Times New Roman" w:hAnsi="Times New Roman" w:cs="Times New Roman"/>
          <w:spacing w:val="-1"/>
          <w:sz w:val="24"/>
          <w:szCs w:val="24"/>
          <w:lang w:val="en-US"/>
        </w:rPr>
        <w:t>Therefore,</w:t>
      </w:r>
      <w:r w:rsidRPr="006D6A93">
        <w:rPr>
          <w:rFonts w:ascii="Times New Roman" w:eastAsia="Times New Roman" w:hAnsi="Times New Roman" w:cs="Times New Roman"/>
          <w:spacing w:val="-11"/>
          <w:sz w:val="24"/>
          <w:szCs w:val="24"/>
          <w:lang w:val="en-US"/>
        </w:rPr>
        <w:t xml:space="preserve"> </w:t>
      </w:r>
      <w:r w:rsidRPr="006D6A93">
        <w:rPr>
          <w:rFonts w:ascii="Times New Roman" w:eastAsia="Times New Roman" w:hAnsi="Times New Roman" w:cs="Times New Roman"/>
          <w:spacing w:val="-1"/>
          <w:sz w:val="24"/>
          <w:szCs w:val="24"/>
          <w:lang w:val="en-US"/>
        </w:rPr>
        <w:t>in</w:t>
      </w:r>
      <w:r w:rsidRPr="006D6A93">
        <w:rPr>
          <w:rFonts w:ascii="Times New Roman" w:eastAsia="Times New Roman" w:hAnsi="Times New Roman" w:cs="Times New Roman"/>
          <w:spacing w:val="-13"/>
          <w:sz w:val="24"/>
          <w:szCs w:val="24"/>
          <w:lang w:val="en-US"/>
        </w:rPr>
        <w:t xml:space="preserve"> </w:t>
      </w:r>
      <w:r w:rsidRPr="006D6A93">
        <w:rPr>
          <w:rFonts w:ascii="Times New Roman" w:eastAsia="Times New Roman" w:hAnsi="Times New Roman" w:cs="Times New Roman"/>
          <w:spacing w:val="-1"/>
          <w:sz w:val="24"/>
          <w:szCs w:val="24"/>
          <w:lang w:val="en-US"/>
        </w:rPr>
        <w:t>2020/2021,</w:t>
      </w:r>
      <w:r w:rsidRPr="006D6A93">
        <w:rPr>
          <w:rFonts w:ascii="Times New Roman" w:eastAsia="Times New Roman" w:hAnsi="Times New Roman" w:cs="Times New Roman"/>
          <w:spacing w:val="-11"/>
          <w:sz w:val="24"/>
          <w:szCs w:val="24"/>
          <w:lang w:val="en-US"/>
        </w:rPr>
        <w:t xml:space="preserve"> </w:t>
      </w:r>
      <w:r w:rsidRPr="006D6A93">
        <w:rPr>
          <w:rFonts w:ascii="Times New Roman" w:eastAsia="Times New Roman" w:hAnsi="Times New Roman" w:cs="Times New Roman"/>
          <w:sz w:val="24"/>
          <w:szCs w:val="24"/>
          <w:lang w:val="en-US"/>
        </w:rPr>
        <w:t>three</w:t>
      </w:r>
      <w:r w:rsidRPr="006D6A93">
        <w:rPr>
          <w:rFonts w:ascii="Times New Roman" w:eastAsia="Times New Roman" w:hAnsi="Times New Roman" w:cs="Times New Roman"/>
          <w:spacing w:val="-12"/>
          <w:sz w:val="24"/>
          <w:szCs w:val="24"/>
          <w:lang w:val="en-US"/>
        </w:rPr>
        <w:t xml:space="preserve"> </w:t>
      </w:r>
      <w:r w:rsidRPr="006D6A93">
        <w:rPr>
          <w:rFonts w:ascii="Times New Roman" w:eastAsia="Times New Roman" w:hAnsi="Times New Roman" w:cs="Times New Roman"/>
          <w:sz w:val="24"/>
          <w:szCs w:val="24"/>
          <w:lang w:val="en-US"/>
        </w:rPr>
        <w:t>model</w:t>
      </w:r>
      <w:r w:rsidRPr="006D6A93">
        <w:rPr>
          <w:rFonts w:ascii="Times New Roman" w:eastAsia="Times New Roman" w:hAnsi="Times New Roman" w:cs="Times New Roman"/>
          <w:spacing w:val="-12"/>
          <w:sz w:val="24"/>
          <w:szCs w:val="24"/>
          <w:lang w:val="en-US"/>
        </w:rPr>
        <w:t xml:space="preserve"> </w:t>
      </w:r>
      <w:r w:rsidRPr="006D6A93">
        <w:rPr>
          <w:rFonts w:ascii="Times New Roman" w:eastAsia="Times New Roman" w:hAnsi="Times New Roman" w:cs="Times New Roman"/>
          <w:sz w:val="24"/>
          <w:szCs w:val="24"/>
          <w:lang w:val="en-US"/>
        </w:rPr>
        <w:t>farmers</w:t>
      </w:r>
      <w:r w:rsidRPr="006D6A93">
        <w:rPr>
          <w:rFonts w:ascii="Times New Roman" w:eastAsia="Times New Roman" w:hAnsi="Times New Roman" w:cs="Times New Roman"/>
          <w:spacing w:val="-13"/>
          <w:sz w:val="24"/>
          <w:szCs w:val="24"/>
          <w:lang w:val="en-US"/>
        </w:rPr>
        <w:t xml:space="preserve"> </w:t>
      </w:r>
      <w:r w:rsidRPr="006D6A93">
        <w:rPr>
          <w:rFonts w:ascii="Times New Roman" w:eastAsia="Times New Roman" w:hAnsi="Times New Roman" w:cs="Times New Roman"/>
          <w:sz w:val="24"/>
          <w:szCs w:val="24"/>
          <w:lang w:val="en-US"/>
        </w:rPr>
        <w:t>were</w:t>
      </w:r>
      <w:r w:rsidRPr="006D6A93">
        <w:rPr>
          <w:rFonts w:ascii="Times New Roman" w:eastAsia="Times New Roman" w:hAnsi="Times New Roman" w:cs="Times New Roman"/>
          <w:spacing w:val="-14"/>
          <w:sz w:val="24"/>
          <w:szCs w:val="24"/>
          <w:lang w:val="en-US"/>
        </w:rPr>
        <w:t xml:space="preserve"> </w:t>
      </w:r>
      <w:r w:rsidRPr="006D6A93">
        <w:rPr>
          <w:rFonts w:ascii="Times New Roman" w:eastAsia="Times New Roman" w:hAnsi="Times New Roman" w:cs="Times New Roman"/>
          <w:sz w:val="24"/>
          <w:szCs w:val="24"/>
          <w:lang w:val="en-US"/>
        </w:rPr>
        <w:t>given</w:t>
      </w:r>
      <w:r w:rsidRPr="006D6A93">
        <w:rPr>
          <w:rFonts w:ascii="Times New Roman" w:eastAsia="Times New Roman" w:hAnsi="Times New Roman" w:cs="Times New Roman"/>
          <w:spacing w:val="-14"/>
          <w:sz w:val="24"/>
          <w:szCs w:val="24"/>
          <w:lang w:val="en-US"/>
        </w:rPr>
        <w:t xml:space="preserve"> </w:t>
      </w:r>
      <w:r w:rsidRPr="006D6A93">
        <w:rPr>
          <w:rFonts w:ascii="Times New Roman" w:eastAsia="Times New Roman" w:hAnsi="Times New Roman" w:cs="Times New Roman"/>
          <w:sz w:val="24"/>
          <w:szCs w:val="24"/>
          <w:lang w:val="en-US"/>
        </w:rPr>
        <w:t>access</w:t>
      </w:r>
      <w:r w:rsidRPr="006D6A93">
        <w:rPr>
          <w:rFonts w:ascii="Times New Roman" w:eastAsia="Times New Roman" w:hAnsi="Times New Roman" w:cs="Times New Roman"/>
          <w:spacing w:val="-12"/>
          <w:sz w:val="24"/>
          <w:szCs w:val="24"/>
          <w:lang w:val="en-US"/>
        </w:rPr>
        <w:t xml:space="preserve"> </w:t>
      </w:r>
      <w:r w:rsidRPr="006D6A93">
        <w:rPr>
          <w:rFonts w:ascii="Times New Roman" w:eastAsia="Times New Roman" w:hAnsi="Times New Roman" w:cs="Times New Roman"/>
          <w:sz w:val="24"/>
          <w:szCs w:val="24"/>
          <w:lang w:val="en-US"/>
        </w:rPr>
        <w:t>to</w:t>
      </w:r>
      <w:r w:rsidRPr="006D6A93">
        <w:rPr>
          <w:rFonts w:ascii="Times New Roman" w:eastAsia="Times New Roman" w:hAnsi="Times New Roman" w:cs="Times New Roman"/>
          <w:spacing w:val="-12"/>
          <w:sz w:val="24"/>
          <w:szCs w:val="24"/>
          <w:lang w:val="en-US"/>
        </w:rPr>
        <w:t xml:space="preserve"> </w:t>
      </w:r>
      <w:r w:rsidRPr="006D6A93">
        <w:rPr>
          <w:rFonts w:ascii="Times New Roman" w:eastAsia="Times New Roman" w:hAnsi="Times New Roman" w:cs="Times New Roman"/>
          <w:sz w:val="24"/>
          <w:szCs w:val="24"/>
          <w:lang w:val="en-US"/>
        </w:rPr>
        <w:t>more</w:t>
      </w:r>
      <w:r w:rsidRPr="006D6A93">
        <w:rPr>
          <w:rFonts w:ascii="Times New Roman" w:eastAsia="Times New Roman" w:hAnsi="Times New Roman" w:cs="Times New Roman"/>
          <w:spacing w:val="-13"/>
          <w:sz w:val="24"/>
          <w:szCs w:val="24"/>
          <w:lang w:val="en-US"/>
        </w:rPr>
        <w:t xml:space="preserve"> </w:t>
      </w:r>
      <w:r w:rsidRPr="006D6A93">
        <w:rPr>
          <w:rFonts w:ascii="Times New Roman" w:eastAsia="Times New Roman" w:hAnsi="Times New Roman" w:cs="Times New Roman"/>
          <w:sz w:val="24"/>
          <w:szCs w:val="24"/>
          <w:lang w:val="en-US"/>
        </w:rPr>
        <w:t>than</w:t>
      </w:r>
      <w:r w:rsidRPr="006D6A93">
        <w:rPr>
          <w:rFonts w:ascii="Times New Roman" w:eastAsia="Times New Roman" w:hAnsi="Times New Roman" w:cs="Times New Roman"/>
          <w:spacing w:val="-13"/>
          <w:sz w:val="24"/>
          <w:szCs w:val="24"/>
          <w:lang w:val="en-US"/>
        </w:rPr>
        <w:t xml:space="preserve"> </w:t>
      </w:r>
      <w:r w:rsidRPr="006D6A93">
        <w:rPr>
          <w:rFonts w:ascii="Times New Roman" w:eastAsia="Times New Roman" w:hAnsi="Times New Roman" w:cs="Times New Roman"/>
          <w:sz w:val="24"/>
          <w:szCs w:val="24"/>
          <w:lang w:val="en-US"/>
        </w:rPr>
        <w:t>19,000</w:t>
      </w:r>
      <w:r w:rsidRPr="006D6A93">
        <w:rPr>
          <w:rFonts w:ascii="Times New Roman" w:eastAsia="Times New Roman" w:hAnsi="Times New Roman" w:cs="Times New Roman"/>
          <w:spacing w:val="-10"/>
          <w:sz w:val="24"/>
          <w:szCs w:val="24"/>
          <w:lang w:val="en-US"/>
        </w:rPr>
        <w:t xml:space="preserve"> </w:t>
      </w:r>
      <w:r w:rsidRPr="006D6A93">
        <w:rPr>
          <w:rFonts w:ascii="Times New Roman" w:eastAsia="Times New Roman" w:hAnsi="Times New Roman" w:cs="Times New Roman"/>
          <w:sz w:val="24"/>
          <w:szCs w:val="24"/>
          <w:lang w:val="en-US"/>
        </w:rPr>
        <w:t>cuttings</w:t>
      </w:r>
      <w:r w:rsidRPr="006D6A93">
        <w:rPr>
          <w:rFonts w:ascii="Times New Roman" w:eastAsia="Times New Roman" w:hAnsi="Times New Roman" w:cs="Times New Roman"/>
          <w:spacing w:val="-47"/>
          <w:sz w:val="24"/>
          <w:szCs w:val="24"/>
          <w:lang w:val="en-US"/>
        </w:rPr>
        <w:t xml:space="preserve"> </w:t>
      </w:r>
      <w:r w:rsidRPr="006D6A93">
        <w:rPr>
          <w:rFonts w:ascii="Times New Roman" w:eastAsia="Times New Roman" w:hAnsi="Times New Roman" w:cs="Times New Roman"/>
          <w:sz w:val="24"/>
          <w:szCs w:val="24"/>
          <w:lang w:val="en-US"/>
        </w:rPr>
        <w:t>of three kinds (</w:t>
      </w:r>
      <w:proofErr w:type="spellStart"/>
      <w:r w:rsidRPr="006D6A93">
        <w:rPr>
          <w:rFonts w:ascii="Times New Roman" w:eastAsia="Times New Roman" w:hAnsi="Times New Roman" w:cs="Times New Roman"/>
          <w:sz w:val="24"/>
          <w:szCs w:val="24"/>
          <w:lang w:val="en-US"/>
        </w:rPr>
        <w:t>Dilla</w:t>
      </w:r>
      <w:proofErr w:type="spellEnd"/>
      <w:r w:rsidRPr="006D6A93">
        <w:rPr>
          <w:rFonts w:ascii="Times New Roman" w:eastAsia="Times New Roman" w:hAnsi="Times New Roman" w:cs="Times New Roman"/>
          <w:sz w:val="24"/>
          <w:szCs w:val="24"/>
          <w:lang w:val="en-US"/>
        </w:rPr>
        <w:t xml:space="preserve">, </w:t>
      </w:r>
      <w:proofErr w:type="spellStart"/>
      <w:r w:rsidRPr="006D6A93">
        <w:rPr>
          <w:rFonts w:ascii="Times New Roman" w:eastAsia="Times New Roman" w:hAnsi="Times New Roman" w:cs="Times New Roman"/>
          <w:sz w:val="24"/>
          <w:szCs w:val="24"/>
          <w:lang w:val="en-US"/>
        </w:rPr>
        <w:t>Kabode</w:t>
      </w:r>
      <w:proofErr w:type="spellEnd"/>
      <w:r w:rsidRPr="006D6A93">
        <w:rPr>
          <w:rFonts w:ascii="Times New Roman" w:eastAsia="Times New Roman" w:hAnsi="Times New Roman" w:cs="Times New Roman"/>
          <w:sz w:val="24"/>
          <w:szCs w:val="24"/>
          <w:lang w:val="en-US"/>
        </w:rPr>
        <w:t xml:space="preserve">, and </w:t>
      </w:r>
      <w:proofErr w:type="spellStart"/>
      <w:r w:rsidRPr="006D6A93">
        <w:rPr>
          <w:rFonts w:ascii="Times New Roman" w:eastAsia="Times New Roman" w:hAnsi="Times New Roman" w:cs="Times New Roman"/>
          <w:sz w:val="24"/>
          <w:szCs w:val="24"/>
          <w:lang w:val="en-US"/>
        </w:rPr>
        <w:t>Alamura</w:t>
      </w:r>
      <w:proofErr w:type="spellEnd"/>
      <w:r w:rsidRPr="006D6A93">
        <w:rPr>
          <w:rFonts w:ascii="Times New Roman" w:eastAsia="Times New Roman" w:hAnsi="Times New Roman" w:cs="Times New Roman"/>
          <w:sz w:val="24"/>
          <w:szCs w:val="24"/>
          <w:lang w:val="en-US"/>
        </w:rPr>
        <w:t>) for the cutting-based multiplication of orange flesh sweet</w:t>
      </w:r>
      <w:r w:rsidRPr="006D6A93">
        <w:rPr>
          <w:rFonts w:ascii="Times New Roman" w:eastAsia="Times New Roman" w:hAnsi="Times New Roman" w:cs="Times New Roman"/>
          <w:spacing w:val="-47"/>
          <w:sz w:val="24"/>
          <w:szCs w:val="24"/>
          <w:lang w:val="en-US"/>
        </w:rPr>
        <w:t xml:space="preserve"> </w:t>
      </w:r>
      <w:r w:rsidRPr="006D6A93">
        <w:rPr>
          <w:rFonts w:ascii="Times New Roman" w:eastAsia="Times New Roman" w:hAnsi="Times New Roman" w:cs="Times New Roman"/>
          <w:sz w:val="24"/>
          <w:szCs w:val="24"/>
          <w:lang w:val="en-US"/>
        </w:rPr>
        <w:t>potato</w:t>
      </w:r>
      <w:r w:rsidRPr="006D6A93">
        <w:rPr>
          <w:rFonts w:ascii="Times New Roman" w:eastAsia="Times New Roman" w:hAnsi="Times New Roman" w:cs="Times New Roman"/>
          <w:spacing w:val="6"/>
          <w:sz w:val="24"/>
          <w:szCs w:val="24"/>
          <w:lang w:val="en-US"/>
        </w:rPr>
        <w:t xml:space="preserve"> </w:t>
      </w:r>
      <w:r w:rsidRPr="006D6A93">
        <w:rPr>
          <w:rFonts w:ascii="Times New Roman" w:eastAsia="Times New Roman" w:hAnsi="Times New Roman" w:cs="Times New Roman"/>
          <w:sz w:val="24"/>
          <w:szCs w:val="24"/>
          <w:lang w:val="en-US"/>
        </w:rPr>
        <w:t>seeds.</w:t>
      </w:r>
      <w:r w:rsidRPr="006D6A93">
        <w:rPr>
          <w:rFonts w:ascii="Times New Roman" w:eastAsia="Times New Roman" w:hAnsi="Times New Roman" w:cs="Times New Roman"/>
          <w:spacing w:val="6"/>
          <w:sz w:val="24"/>
          <w:szCs w:val="24"/>
          <w:lang w:val="en-US"/>
        </w:rPr>
        <w:t xml:space="preserve"> </w:t>
      </w:r>
      <w:r w:rsidRPr="00213D14">
        <w:rPr>
          <w:rFonts w:ascii="Times New Roman" w:eastAsia="Times New Roman" w:hAnsi="Times New Roman" w:cs="Times New Roman"/>
          <w:sz w:val="24"/>
          <w:szCs w:val="24"/>
          <w:lang w:val="en-US"/>
        </w:rPr>
        <w:t>In 2022,</w:t>
      </w:r>
      <w:r w:rsidRPr="006D6A93">
        <w:rPr>
          <w:rFonts w:ascii="Times New Roman" w:eastAsia="Times New Roman" w:hAnsi="Times New Roman" w:cs="Times New Roman"/>
          <w:spacing w:val="4"/>
          <w:sz w:val="24"/>
          <w:szCs w:val="24"/>
          <w:lang w:val="en-US"/>
        </w:rPr>
        <w:t xml:space="preserve"> </w:t>
      </w:r>
      <w:r w:rsidRPr="006D6A93">
        <w:rPr>
          <w:rFonts w:ascii="Times New Roman" w:eastAsia="Times New Roman" w:hAnsi="Times New Roman" w:cs="Times New Roman"/>
          <w:sz w:val="24"/>
          <w:szCs w:val="24"/>
          <w:lang w:val="en-US"/>
        </w:rPr>
        <w:t>the</w:t>
      </w:r>
      <w:r w:rsidRPr="006D6A93">
        <w:rPr>
          <w:rFonts w:ascii="Times New Roman" w:eastAsia="Times New Roman" w:hAnsi="Times New Roman" w:cs="Times New Roman"/>
          <w:spacing w:val="4"/>
          <w:sz w:val="24"/>
          <w:szCs w:val="24"/>
          <w:lang w:val="en-US"/>
        </w:rPr>
        <w:t xml:space="preserve"> </w:t>
      </w:r>
      <w:r w:rsidRPr="006D6A93">
        <w:rPr>
          <w:rFonts w:ascii="Times New Roman" w:eastAsia="Times New Roman" w:hAnsi="Times New Roman" w:cs="Times New Roman"/>
          <w:sz w:val="24"/>
          <w:szCs w:val="24"/>
          <w:lang w:val="en-US"/>
        </w:rPr>
        <w:t>orange</w:t>
      </w:r>
      <w:r w:rsidRPr="006D6A93">
        <w:rPr>
          <w:rFonts w:ascii="Times New Roman" w:eastAsia="Times New Roman" w:hAnsi="Times New Roman" w:cs="Times New Roman"/>
          <w:spacing w:val="7"/>
          <w:sz w:val="24"/>
          <w:szCs w:val="24"/>
          <w:lang w:val="en-US"/>
        </w:rPr>
        <w:t xml:space="preserve"> </w:t>
      </w:r>
      <w:r w:rsidRPr="006D6A93">
        <w:rPr>
          <w:rFonts w:ascii="Times New Roman" w:eastAsia="Times New Roman" w:hAnsi="Times New Roman" w:cs="Times New Roman"/>
          <w:sz w:val="24"/>
          <w:szCs w:val="24"/>
          <w:lang w:val="en-US"/>
        </w:rPr>
        <w:t>flesh</w:t>
      </w:r>
      <w:r w:rsidRPr="006D6A93">
        <w:rPr>
          <w:rFonts w:ascii="Times New Roman" w:eastAsia="Times New Roman" w:hAnsi="Times New Roman" w:cs="Times New Roman"/>
          <w:spacing w:val="5"/>
          <w:sz w:val="24"/>
          <w:szCs w:val="24"/>
          <w:lang w:val="en-US"/>
        </w:rPr>
        <w:t xml:space="preserve"> </w:t>
      </w:r>
      <w:r w:rsidRPr="006D6A93">
        <w:rPr>
          <w:rFonts w:ascii="Times New Roman" w:eastAsia="Times New Roman" w:hAnsi="Times New Roman" w:cs="Times New Roman"/>
          <w:sz w:val="24"/>
          <w:szCs w:val="24"/>
          <w:lang w:val="en-US"/>
        </w:rPr>
        <w:t>sweet</w:t>
      </w:r>
      <w:r w:rsidRPr="006D6A93">
        <w:rPr>
          <w:rFonts w:ascii="Times New Roman" w:eastAsia="Times New Roman" w:hAnsi="Times New Roman" w:cs="Times New Roman"/>
          <w:spacing w:val="6"/>
          <w:sz w:val="24"/>
          <w:szCs w:val="24"/>
          <w:lang w:val="en-US"/>
        </w:rPr>
        <w:t xml:space="preserve"> </w:t>
      </w:r>
      <w:r w:rsidRPr="006D6A93">
        <w:rPr>
          <w:rFonts w:ascii="Times New Roman" w:eastAsia="Times New Roman" w:hAnsi="Times New Roman" w:cs="Times New Roman"/>
          <w:sz w:val="24"/>
          <w:szCs w:val="24"/>
          <w:lang w:val="en-US"/>
        </w:rPr>
        <w:t>potato</w:t>
      </w:r>
      <w:r w:rsidRPr="006D6A93">
        <w:rPr>
          <w:rFonts w:ascii="Times New Roman" w:eastAsia="Times New Roman" w:hAnsi="Times New Roman" w:cs="Times New Roman"/>
          <w:spacing w:val="7"/>
          <w:sz w:val="24"/>
          <w:szCs w:val="24"/>
          <w:lang w:val="en-US"/>
        </w:rPr>
        <w:t xml:space="preserve"> </w:t>
      </w:r>
      <w:r w:rsidRPr="006D6A93">
        <w:rPr>
          <w:rFonts w:ascii="Times New Roman" w:eastAsia="Times New Roman" w:hAnsi="Times New Roman" w:cs="Times New Roman"/>
          <w:sz w:val="24"/>
          <w:szCs w:val="24"/>
          <w:lang w:val="en-US"/>
        </w:rPr>
        <w:t>participatory</w:t>
      </w:r>
      <w:r w:rsidRPr="006D6A93">
        <w:rPr>
          <w:rFonts w:ascii="Times New Roman" w:eastAsia="Times New Roman" w:hAnsi="Times New Roman" w:cs="Times New Roman"/>
          <w:spacing w:val="7"/>
          <w:sz w:val="24"/>
          <w:szCs w:val="24"/>
          <w:lang w:val="en-US"/>
        </w:rPr>
        <w:t xml:space="preserve"> </w:t>
      </w:r>
      <w:r w:rsidRPr="00213D14">
        <w:rPr>
          <w:rFonts w:ascii="Times New Roman" w:eastAsia="Times New Roman" w:hAnsi="Times New Roman" w:cs="Times New Roman"/>
          <w:sz w:val="24"/>
          <w:szCs w:val="24"/>
          <w:lang w:val="en-US"/>
        </w:rPr>
        <w:t>on-farm</w:t>
      </w:r>
      <w:r w:rsidRPr="006D6A93">
        <w:rPr>
          <w:rFonts w:ascii="Times New Roman" w:eastAsia="Times New Roman" w:hAnsi="Times New Roman" w:cs="Times New Roman"/>
          <w:spacing w:val="7"/>
          <w:sz w:val="24"/>
          <w:szCs w:val="24"/>
          <w:lang w:val="en-US"/>
        </w:rPr>
        <w:t xml:space="preserve"> </w:t>
      </w:r>
      <w:r w:rsidRPr="006D6A93">
        <w:rPr>
          <w:rFonts w:ascii="Times New Roman" w:eastAsia="Times New Roman" w:hAnsi="Times New Roman" w:cs="Times New Roman"/>
          <w:sz w:val="24"/>
          <w:szCs w:val="24"/>
          <w:lang w:val="en-US"/>
        </w:rPr>
        <w:t>research</w:t>
      </w:r>
      <w:r w:rsidRPr="006D6A93">
        <w:rPr>
          <w:rFonts w:ascii="Times New Roman" w:eastAsia="Times New Roman" w:hAnsi="Times New Roman" w:cs="Times New Roman"/>
          <w:spacing w:val="5"/>
          <w:sz w:val="24"/>
          <w:szCs w:val="24"/>
          <w:lang w:val="en-US"/>
        </w:rPr>
        <w:t xml:space="preserve"> </w:t>
      </w:r>
      <w:r w:rsidRPr="006D6A93">
        <w:rPr>
          <w:rFonts w:ascii="Times New Roman" w:eastAsia="Times New Roman" w:hAnsi="Times New Roman" w:cs="Times New Roman"/>
          <w:sz w:val="24"/>
          <w:szCs w:val="24"/>
          <w:lang w:val="en-US"/>
        </w:rPr>
        <w:t>and</w:t>
      </w:r>
      <w:r w:rsidRPr="006D6A93">
        <w:rPr>
          <w:rFonts w:ascii="Times New Roman" w:eastAsia="Times New Roman" w:hAnsi="Times New Roman" w:cs="Times New Roman"/>
          <w:spacing w:val="5"/>
          <w:sz w:val="24"/>
          <w:szCs w:val="24"/>
          <w:lang w:val="en-US"/>
        </w:rPr>
        <w:t xml:space="preserve"> </w:t>
      </w:r>
      <w:r w:rsidRPr="006D6A93">
        <w:rPr>
          <w:rFonts w:ascii="Times New Roman" w:eastAsia="Times New Roman" w:hAnsi="Times New Roman" w:cs="Times New Roman"/>
          <w:sz w:val="24"/>
          <w:szCs w:val="24"/>
          <w:lang w:val="en-US"/>
        </w:rPr>
        <w:t>demonstration</w:t>
      </w:r>
      <w:r w:rsidRPr="00213D14">
        <w:rPr>
          <w:rFonts w:ascii="Times New Roman" w:eastAsia="Times New Roman" w:hAnsi="Times New Roman" w:cs="Times New Roman"/>
          <w:sz w:val="24"/>
          <w:szCs w:val="24"/>
          <w:lang w:val="en-US"/>
        </w:rPr>
        <w:t xml:space="preserve"> </w:t>
      </w:r>
      <w:r w:rsidRPr="006D6A93">
        <w:rPr>
          <w:rFonts w:ascii="Times New Roman" w:eastAsia="Times New Roman" w:hAnsi="Times New Roman" w:cs="Times New Roman"/>
          <w:sz w:val="24"/>
          <w:szCs w:val="24"/>
          <w:lang w:val="en-US"/>
        </w:rPr>
        <w:t xml:space="preserve">production and seed multiplication </w:t>
      </w:r>
      <w:r w:rsidRPr="00213D14">
        <w:rPr>
          <w:rFonts w:ascii="Times New Roman" w:eastAsia="Times New Roman" w:hAnsi="Times New Roman" w:cs="Times New Roman"/>
          <w:sz w:val="24"/>
          <w:szCs w:val="24"/>
          <w:lang w:val="en-US"/>
        </w:rPr>
        <w:t xml:space="preserve">with cuttings </w:t>
      </w:r>
      <w:r w:rsidRPr="006D6A93">
        <w:rPr>
          <w:rFonts w:ascii="Times New Roman" w:eastAsia="Times New Roman" w:hAnsi="Times New Roman" w:cs="Times New Roman"/>
          <w:sz w:val="24"/>
          <w:szCs w:val="24"/>
          <w:lang w:val="en-US"/>
        </w:rPr>
        <w:t>expanded from three farmers to 15 farmers with 3.75 hectares</w:t>
      </w:r>
      <w:r w:rsidRPr="006D6A93">
        <w:rPr>
          <w:rFonts w:ascii="Times New Roman" w:eastAsia="Times New Roman" w:hAnsi="Times New Roman" w:cs="Times New Roman"/>
          <w:spacing w:val="-47"/>
          <w:sz w:val="24"/>
          <w:szCs w:val="24"/>
          <w:lang w:val="en-US"/>
        </w:rPr>
        <w:t xml:space="preserve"> </w:t>
      </w:r>
      <w:r w:rsidRPr="006D6A93">
        <w:rPr>
          <w:rFonts w:ascii="Times New Roman" w:eastAsia="Times New Roman" w:hAnsi="Times New Roman" w:cs="Times New Roman"/>
          <w:sz w:val="24"/>
          <w:szCs w:val="24"/>
          <w:lang w:val="en-US"/>
        </w:rPr>
        <w:t>of land and produced 2163 quintals of yield. The orange flesh sweet potato seed multiplication and</w:t>
      </w:r>
      <w:r w:rsidRPr="006D6A93">
        <w:rPr>
          <w:rFonts w:ascii="Times New Roman" w:eastAsia="Times New Roman" w:hAnsi="Times New Roman" w:cs="Times New Roman"/>
          <w:spacing w:val="1"/>
          <w:sz w:val="24"/>
          <w:szCs w:val="24"/>
          <w:lang w:val="en-US"/>
        </w:rPr>
        <w:t xml:space="preserve"> </w:t>
      </w:r>
      <w:r w:rsidRPr="006D6A93">
        <w:rPr>
          <w:rFonts w:ascii="Times New Roman" w:eastAsia="Times New Roman" w:hAnsi="Times New Roman" w:cs="Times New Roman"/>
          <w:sz w:val="24"/>
          <w:szCs w:val="24"/>
          <w:lang w:val="en-US"/>
        </w:rPr>
        <w:t>production</w:t>
      </w:r>
      <w:r w:rsidRPr="006D6A93">
        <w:rPr>
          <w:rFonts w:ascii="Times New Roman" w:eastAsia="Times New Roman" w:hAnsi="Times New Roman" w:cs="Times New Roman"/>
          <w:spacing w:val="-6"/>
          <w:sz w:val="24"/>
          <w:szCs w:val="24"/>
          <w:lang w:val="en-US"/>
        </w:rPr>
        <w:t xml:space="preserve"> </w:t>
      </w:r>
      <w:r w:rsidRPr="006D6A93">
        <w:rPr>
          <w:rFonts w:ascii="Times New Roman" w:eastAsia="Times New Roman" w:hAnsi="Times New Roman" w:cs="Times New Roman"/>
          <w:sz w:val="24"/>
          <w:szCs w:val="24"/>
          <w:lang w:val="en-US"/>
        </w:rPr>
        <w:t>technologies</w:t>
      </w:r>
      <w:r w:rsidRPr="006D6A93">
        <w:rPr>
          <w:rFonts w:ascii="Times New Roman" w:eastAsia="Times New Roman" w:hAnsi="Times New Roman" w:cs="Times New Roman"/>
          <w:spacing w:val="-5"/>
          <w:sz w:val="24"/>
          <w:szCs w:val="24"/>
          <w:lang w:val="en-US"/>
        </w:rPr>
        <w:t xml:space="preserve"> </w:t>
      </w:r>
      <w:r w:rsidRPr="006D6A93">
        <w:rPr>
          <w:rFonts w:ascii="Times New Roman" w:eastAsia="Times New Roman" w:hAnsi="Times New Roman" w:cs="Times New Roman"/>
          <w:sz w:val="24"/>
          <w:szCs w:val="24"/>
          <w:lang w:val="en-US"/>
        </w:rPr>
        <w:t>extension</w:t>
      </w:r>
      <w:r w:rsidRPr="006D6A93">
        <w:rPr>
          <w:rFonts w:ascii="Times New Roman" w:eastAsia="Times New Roman" w:hAnsi="Times New Roman" w:cs="Times New Roman"/>
          <w:spacing w:val="-6"/>
          <w:sz w:val="24"/>
          <w:szCs w:val="24"/>
          <w:lang w:val="en-US"/>
        </w:rPr>
        <w:t xml:space="preserve"> </w:t>
      </w:r>
      <w:r w:rsidRPr="006D6A93">
        <w:rPr>
          <w:rFonts w:ascii="Times New Roman" w:eastAsia="Times New Roman" w:hAnsi="Times New Roman" w:cs="Times New Roman"/>
          <w:sz w:val="24"/>
          <w:szCs w:val="24"/>
          <w:lang w:val="en-US"/>
        </w:rPr>
        <w:t>has</w:t>
      </w:r>
      <w:r w:rsidRPr="006D6A93">
        <w:rPr>
          <w:rFonts w:ascii="Times New Roman" w:eastAsia="Times New Roman" w:hAnsi="Times New Roman" w:cs="Times New Roman"/>
          <w:spacing w:val="-6"/>
          <w:sz w:val="24"/>
          <w:szCs w:val="24"/>
          <w:lang w:val="en-US"/>
        </w:rPr>
        <w:t xml:space="preserve"> </w:t>
      </w:r>
      <w:r w:rsidRPr="006D6A93">
        <w:rPr>
          <w:rFonts w:ascii="Times New Roman" w:eastAsia="Times New Roman" w:hAnsi="Times New Roman" w:cs="Times New Roman"/>
          <w:sz w:val="24"/>
          <w:szCs w:val="24"/>
          <w:lang w:val="en-US"/>
        </w:rPr>
        <w:t>been</w:t>
      </w:r>
      <w:r w:rsidRPr="006D6A93">
        <w:rPr>
          <w:rFonts w:ascii="Times New Roman" w:eastAsia="Times New Roman" w:hAnsi="Times New Roman" w:cs="Times New Roman"/>
          <w:spacing w:val="-6"/>
          <w:sz w:val="24"/>
          <w:szCs w:val="24"/>
          <w:lang w:val="en-US"/>
        </w:rPr>
        <w:t xml:space="preserve"> </w:t>
      </w:r>
      <w:r w:rsidRPr="006D6A93">
        <w:rPr>
          <w:rFonts w:ascii="Times New Roman" w:eastAsia="Times New Roman" w:hAnsi="Times New Roman" w:cs="Times New Roman"/>
          <w:sz w:val="24"/>
          <w:szCs w:val="24"/>
          <w:lang w:val="en-US"/>
        </w:rPr>
        <w:t>done</w:t>
      </w:r>
      <w:r w:rsidRPr="006D6A93">
        <w:rPr>
          <w:rFonts w:ascii="Times New Roman" w:eastAsia="Times New Roman" w:hAnsi="Times New Roman" w:cs="Times New Roman"/>
          <w:spacing w:val="-5"/>
          <w:sz w:val="24"/>
          <w:szCs w:val="24"/>
          <w:lang w:val="en-US"/>
        </w:rPr>
        <w:t xml:space="preserve"> </w:t>
      </w:r>
      <w:r w:rsidRPr="006D6A93">
        <w:rPr>
          <w:rFonts w:ascii="Times New Roman" w:eastAsia="Times New Roman" w:hAnsi="Times New Roman" w:cs="Times New Roman"/>
          <w:sz w:val="24"/>
          <w:szCs w:val="24"/>
          <w:lang w:val="en-US"/>
        </w:rPr>
        <w:t>through</w:t>
      </w:r>
      <w:r w:rsidRPr="006D6A93">
        <w:rPr>
          <w:rFonts w:ascii="Times New Roman" w:eastAsia="Times New Roman" w:hAnsi="Times New Roman" w:cs="Times New Roman"/>
          <w:spacing w:val="-6"/>
          <w:sz w:val="24"/>
          <w:szCs w:val="24"/>
          <w:lang w:val="en-US"/>
        </w:rPr>
        <w:t xml:space="preserve"> </w:t>
      </w:r>
      <w:r w:rsidRPr="006D6A93">
        <w:rPr>
          <w:rFonts w:ascii="Times New Roman" w:eastAsia="Times New Roman" w:hAnsi="Times New Roman" w:cs="Times New Roman"/>
          <w:sz w:val="24"/>
          <w:szCs w:val="24"/>
          <w:lang w:val="en-US"/>
        </w:rPr>
        <w:t>Agronomy</w:t>
      </w:r>
      <w:r w:rsidRPr="006D6A93">
        <w:rPr>
          <w:rFonts w:ascii="Times New Roman" w:eastAsia="Times New Roman" w:hAnsi="Times New Roman" w:cs="Times New Roman"/>
          <w:spacing w:val="-4"/>
          <w:sz w:val="24"/>
          <w:szCs w:val="24"/>
          <w:lang w:val="en-US"/>
        </w:rPr>
        <w:t xml:space="preserve"> </w:t>
      </w:r>
      <w:r w:rsidRPr="006D6A93">
        <w:rPr>
          <w:rFonts w:ascii="Times New Roman" w:eastAsia="Times New Roman" w:hAnsi="Times New Roman" w:cs="Times New Roman"/>
          <w:sz w:val="24"/>
          <w:szCs w:val="24"/>
          <w:lang w:val="en-US"/>
        </w:rPr>
        <w:t>&amp;</w:t>
      </w:r>
      <w:r w:rsidRPr="006D6A93">
        <w:rPr>
          <w:rFonts w:ascii="Times New Roman" w:eastAsia="Times New Roman" w:hAnsi="Times New Roman" w:cs="Times New Roman"/>
          <w:spacing w:val="-5"/>
          <w:sz w:val="24"/>
          <w:szCs w:val="24"/>
          <w:lang w:val="en-US"/>
        </w:rPr>
        <w:t xml:space="preserve"> </w:t>
      </w:r>
      <w:r w:rsidRPr="006D6A93">
        <w:rPr>
          <w:rFonts w:ascii="Times New Roman" w:eastAsia="Times New Roman" w:hAnsi="Times New Roman" w:cs="Times New Roman"/>
          <w:sz w:val="24"/>
          <w:szCs w:val="24"/>
          <w:lang w:val="en-US"/>
        </w:rPr>
        <w:t>extension</w:t>
      </w:r>
      <w:r w:rsidRPr="006D6A93">
        <w:rPr>
          <w:rFonts w:ascii="Times New Roman" w:eastAsia="Times New Roman" w:hAnsi="Times New Roman" w:cs="Times New Roman"/>
          <w:spacing w:val="-6"/>
          <w:sz w:val="24"/>
          <w:szCs w:val="24"/>
          <w:lang w:val="en-US"/>
        </w:rPr>
        <w:t xml:space="preserve"> </w:t>
      </w:r>
      <w:r w:rsidRPr="006D6A93">
        <w:rPr>
          <w:rFonts w:ascii="Times New Roman" w:eastAsia="Times New Roman" w:hAnsi="Times New Roman" w:cs="Times New Roman"/>
          <w:sz w:val="24"/>
          <w:szCs w:val="24"/>
          <w:lang w:val="en-US"/>
        </w:rPr>
        <w:t>advisory</w:t>
      </w:r>
      <w:r w:rsidRPr="006D6A93">
        <w:rPr>
          <w:rFonts w:ascii="Times New Roman" w:eastAsia="Times New Roman" w:hAnsi="Times New Roman" w:cs="Times New Roman"/>
          <w:spacing w:val="-5"/>
          <w:sz w:val="24"/>
          <w:szCs w:val="24"/>
          <w:lang w:val="en-US"/>
        </w:rPr>
        <w:t xml:space="preserve"> </w:t>
      </w:r>
      <w:r w:rsidRPr="006D6A93">
        <w:rPr>
          <w:rFonts w:ascii="Times New Roman" w:eastAsia="Times New Roman" w:hAnsi="Times New Roman" w:cs="Times New Roman"/>
          <w:sz w:val="24"/>
          <w:szCs w:val="24"/>
          <w:lang w:val="en-US"/>
        </w:rPr>
        <w:t>support</w:t>
      </w:r>
      <w:r w:rsidRPr="006D6A93">
        <w:rPr>
          <w:rFonts w:ascii="Times New Roman" w:eastAsia="Times New Roman" w:hAnsi="Times New Roman" w:cs="Times New Roman"/>
          <w:spacing w:val="-8"/>
          <w:sz w:val="24"/>
          <w:szCs w:val="24"/>
          <w:lang w:val="en-US"/>
        </w:rPr>
        <w:t xml:space="preserve"> </w:t>
      </w:r>
      <w:r w:rsidRPr="006D6A93">
        <w:rPr>
          <w:rFonts w:ascii="Times New Roman" w:eastAsia="Times New Roman" w:hAnsi="Times New Roman" w:cs="Times New Roman"/>
          <w:sz w:val="24"/>
          <w:szCs w:val="24"/>
          <w:lang w:val="en-US"/>
        </w:rPr>
        <w:t>of</w:t>
      </w:r>
      <w:r w:rsidRPr="006D6A93">
        <w:rPr>
          <w:rFonts w:ascii="Times New Roman" w:eastAsia="Times New Roman" w:hAnsi="Times New Roman" w:cs="Times New Roman"/>
          <w:spacing w:val="-47"/>
          <w:sz w:val="24"/>
          <w:szCs w:val="24"/>
          <w:lang w:val="en-US"/>
        </w:rPr>
        <w:t xml:space="preserve"> </w:t>
      </w:r>
      <w:r w:rsidRPr="006D6A93">
        <w:rPr>
          <w:rFonts w:ascii="Times New Roman" w:eastAsia="Times New Roman" w:hAnsi="Times New Roman" w:cs="Times New Roman"/>
          <w:sz w:val="24"/>
          <w:szCs w:val="24"/>
          <w:lang w:val="en-US"/>
        </w:rPr>
        <w:t xml:space="preserve">woreda and kebele experts. The on-farm research and demonstration </w:t>
      </w:r>
      <w:r w:rsidRPr="00213D14">
        <w:rPr>
          <w:rFonts w:ascii="Times New Roman" w:eastAsia="Times New Roman" w:hAnsi="Times New Roman" w:cs="Times New Roman"/>
          <w:sz w:val="24"/>
          <w:szCs w:val="24"/>
          <w:lang w:val="en-US"/>
        </w:rPr>
        <w:t xml:space="preserve">participant </w:t>
      </w:r>
      <w:r w:rsidRPr="006D6A93">
        <w:rPr>
          <w:rFonts w:ascii="Times New Roman" w:eastAsia="Times New Roman" w:hAnsi="Times New Roman" w:cs="Times New Roman"/>
          <w:sz w:val="24"/>
          <w:szCs w:val="24"/>
          <w:lang w:val="en-US"/>
        </w:rPr>
        <w:t xml:space="preserve">farmers </w:t>
      </w:r>
      <w:r w:rsidRPr="00213D14">
        <w:rPr>
          <w:rFonts w:ascii="Times New Roman" w:eastAsia="Times New Roman" w:hAnsi="Times New Roman" w:cs="Times New Roman"/>
          <w:sz w:val="24"/>
          <w:szCs w:val="24"/>
          <w:lang w:val="en-US"/>
        </w:rPr>
        <w:t xml:space="preserve">shared </w:t>
      </w:r>
      <w:r w:rsidRPr="006D6A93">
        <w:rPr>
          <w:rFonts w:ascii="Times New Roman" w:eastAsia="Times New Roman" w:hAnsi="Times New Roman" w:cs="Times New Roman"/>
          <w:sz w:val="24"/>
          <w:szCs w:val="24"/>
          <w:lang w:val="en-US"/>
        </w:rPr>
        <w:t>their</w:t>
      </w:r>
      <w:r w:rsidRPr="006D6A93">
        <w:rPr>
          <w:rFonts w:ascii="Times New Roman" w:eastAsia="Times New Roman" w:hAnsi="Times New Roman" w:cs="Times New Roman"/>
          <w:spacing w:val="1"/>
          <w:sz w:val="24"/>
          <w:szCs w:val="24"/>
          <w:lang w:val="en-US"/>
        </w:rPr>
        <w:t xml:space="preserve"> </w:t>
      </w:r>
      <w:r w:rsidRPr="006D6A93">
        <w:rPr>
          <w:rFonts w:ascii="Times New Roman" w:eastAsia="Times New Roman" w:hAnsi="Times New Roman" w:cs="Times New Roman"/>
          <w:sz w:val="24"/>
          <w:szCs w:val="24"/>
          <w:lang w:val="en-US"/>
        </w:rPr>
        <w:t xml:space="preserve">experiences </w:t>
      </w:r>
      <w:r w:rsidRPr="00213D14">
        <w:rPr>
          <w:rFonts w:ascii="Times New Roman" w:eastAsia="Times New Roman" w:hAnsi="Times New Roman" w:cs="Times New Roman"/>
          <w:sz w:val="24"/>
          <w:szCs w:val="24"/>
          <w:lang w:val="en-US"/>
        </w:rPr>
        <w:t xml:space="preserve">through field days. </w:t>
      </w:r>
      <w:proofErr w:type="gramStart"/>
      <w:r w:rsidRPr="00213D14">
        <w:rPr>
          <w:rFonts w:ascii="Times New Roman" w:eastAsia="Times New Roman" w:hAnsi="Times New Roman" w:cs="Times New Roman"/>
          <w:sz w:val="24"/>
          <w:szCs w:val="24"/>
          <w:lang w:val="en-US"/>
        </w:rPr>
        <w:t xml:space="preserve">Exchanged </w:t>
      </w:r>
      <w:r w:rsidRPr="006D6A93">
        <w:rPr>
          <w:rFonts w:ascii="Times New Roman" w:eastAsia="Times New Roman" w:hAnsi="Times New Roman" w:cs="Times New Roman"/>
          <w:sz w:val="24"/>
          <w:szCs w:val="24"/>
          <w:lang w:val="en-US"/>
        </w:rPr>
        <w:t xml:space="preserve"> OFSP</w:t>
      </w:r>
      <w:proofErr w:type="gramEnd"/>
      <w:r w:rsidRPr="006D6A93">
        <w:rPr>
          <w:rFonts w:ascii="Times New Roman" w:eastAsia="Times New Roman" w:hAnsi="Times New Roman" w:cs="Times New Roman"/>
          <w:sz w:val="24"/>
          <w:szCs w:val="24"/>
          <w:lang w:val="en-US"/>
        </w:rPr>
        <w:t xml:space="preserve"> cuttings to their neighbor farmers. Besides so many farmers participated </w:t>
      </w:r>
      <w:r w:rsidRPr="00213D14">
        <w:rPr>
          <w:rFonts w:ascii="Times New Roman" w:eastAsia="Times New Roman" w:hAnsi="Times New Roman" w:cs="Times New Roman"/>
          <w:sz w:val="24"/>
          <w:szCs w:val="24"/>
          <w:lang w:val="en-US"/>
        </w:rPr>
        <w:t>in</w:t>
      </w:r>
      <w:r w:rsidRPr="006D6A93">
        <w:rPr>
          <w:rFonts w:ascii="Times New Roman" w:eastAsia="Times New Roman" w:hAnsi="Times New Roman" w:cs="Times New Roman"/>
          <w:sz w:val="24"/>
          <w:szCs w:val="24"/>
          <w:lang w:val="en-US"/>
        </w:rPr>
        <w:t xml:space="preserve"> </w:t>
      </w:r>
      <w:r w:rsidRPr="00213D14">
        <w:rPr>
          <w:rFonts w:ascii="Times New Roman" w:eastAsia="Times New Roman" w:hAnsi="Times New Roman" w:cs="Times New Roman"/>
          <w:sz w:val="24"/>
          <w:szCs w:val="24"/>
          <w:lang w:val="en-US"/>
        </w:rPr>
        <w:t>farmers'</w:t>
      </w:r>
      <w:r w:rsidRPr="006D6A93">
        <w:rPr>
          <w:rFonts w:ascii="Times New Roman" w:eastAsia="Times New Roman" w:hAnsi="Times New Roman" w:cs="Times New Roman"/>
          <w:sz w:val="24"/>
          <w:szCs w:val="24"/>
          <w:lang w:val="en-US"/>
        </w:rPr>
        <w:t xml:space="preserve"> field</w:t>
      </w:r>
      <w:r w:rsidRPr="006D6A93">
        <w:rPr>
          <w:rFonts w:ascii="Times New Roman" w:eastAsia="Times New Roman" w:hAnsi="Times New Roman" w:cs="Times New Roman"/>
          <w:spacing w:val="1"/>
          <w:sz w:val="24"/>
          <w:szCs w:val="24"/>
          <w:lang w:val="en-US"/>
        </w:rPr>
        <w:t xml:space="preserve"> </w:t>
      </w:r>
      <w:r w:rsidRPr="006D6A93">
        <w:rPr>
          <w:rFonts w:ascii="Times New Roman" w:eastAsia="Times New Roman" w:hAnsi="Times New Roman" w:cs="Times New Roman"/>
          <w:sz w:val="24"/>
          <w:szCs w:val="24"/>
          <w:lang w:val="en-US"/>
        </w:rPr>
        <w:t>days</w:t>
      </w:r>
      <w:r w:rsidRPr="006D6A93">
        <w:rPr>
          <w:rFonts w:ascii="Times New Roman" w:eastAsia="Times New Roman" w:hAnsi="Times New Roman" w:cs="Times New Roman"/>
          <w:spacing w:val="-1"/>
          <w:sz w:val="24"/>
          <w:szCs w:val="24"/>
          <w:lang w:val="en-US"/>
        </w:rPr>
        <w:t xml:space="preserve"> </w:t>
      </w:r>
      <w:r w:rsidRPr="006D6A93">
        <w:rPr>
          <w:rFonts w:ascii="Times New Roman" w:eastAsia="Times New Roman" w:hAnsi="Times New Roman" w:cs="Times New Roman"/>
          <w:sz w:val="24"/>
          <w:szCs w:val="24"/>
          <w:lang w:val="en-US"/>
        </w:rPr>
        <w:t>and</w:t>
      </w:r>
      <w:r w:rsidRPr="006D6A93">
        <w:rPr>
          <w:rFonts w:ascii="Times New Roman" w:eastAsia="Times New Roman" w:hAnsi="Times New Roman" w:cs="Times New Roman"/>
          <w:spacing w:val="-1"/>
          <w:sz w:val="24"/>
          <w:szCs w:val="24"/>
          <w:lang w:val="en-US"/>
        </w:rPr>
        <w:t xml:space="preserve"> </w:t>
      </w:r>
      <w:r w:rsidRPr="00213D14">
        <w:rPr>
          <w:rFonts w:ascii="Times New Roman" w:eastAsia="Times New Roman" w:hAnsi="Times New Roman" w:cs="Times New Roman"/>
          <w:sz w:val="24"/>
          <w:szCs w:val="24"/>
          <w:lang w:val="en-US"/>
        </w:rPr>
        <w:t>shared</w:t>
      </w:r>
      <w:r w:rsidRPr="006D6A93">
        <w:rPr>
          <w:rFonts w:ascii="Times New Roman" w:eastAsia="Times New Roman" w:hAnsi="Times New Roman" w:cs="Times New Roman"/>
          <w:spacing w:val="-3"/>
          <w:sz w:val="24"/>
          <w:szCs w:val="24"/>
          <w:lang w:val="en-US"/>
        </w:rPr>
        <w:t xml:space="preserve"> </w:t>
      </w:r>
      <w:r w:rsidRPr="006D6A93">
        <w:rPr>
          <w:rFonts w:ascii="Times New Roman" w:eastAsia="Times New Roman" w:hAnsi="Times New Roman" w:cs="Times New Roman"/>
          <w:sz w:val="24"/>
          <w:szCs w:val="24"/>
          <w:lang w:val="en-US"/>
        </w:rPr>
        <w:t>practical</w:t>
      </w:r>
      <w:r w:rsidRPr="006D6A93">
        <w:rPr>
          <w:rFonts w:ascii="Times New Roman" w:eastAsia="Times New Roman" w:hAnsi="Times New Roman" w:cs="Times New Roman"/>
          <w:spacing w:val="-4"/>
          <w:sz w:val="24"/>
          <w:szCs w:val="24"/>
          <w:lang w:val="en-US"/>
        </w:rPr>
        <w:t xml:space="preserve"> </w:t>
      </w:r>
      <w:r w:rsidRPr="006D6A93">
        <w:rPr>
          <w:rFonts w:ascii="Times New Roman" w:eastAsia="Times New Roman" w:hAnsi="Times New Roman" w:cs="Times New Roman"/>
          <w:sz w:val="24"/>
          <w:szCs w:val="24"/>
          <w:lang w:val="en-US"/>
        </w:rPr>
        <w:t>experiences</w:t>
      </w:r>
      <w:r w:rsidRPr="00213D14">
        <w:rPr>
          <w:rFonts w:ascii="Times New Roman" w:eastAsia="Times New Roman" w:hAnsi="Times New Roman" w:cs="Times New Roman"/>
          <w:sz w:val="24"/>
          <w:szCs w:val="24"/>
          <w:lang w:val="en-US"/>
        </w:rPr>
        <w:t xml:space="preserve">.  </w:t>
      </w:r>
      <w:proofErr w:type="gramStart"/>
      <w:r w:rsidRPr="00213D14">
        <w:rPr>
          <w:rFonts w:ascii="Times New Roman" w:eastAsia="Times New Roman" w:hAnsi="Times New Roman" w:cs="Times New Roman"/>
          <w:sz w:val="24"/>
          <w:szCs w:val="24"/>
          <w:lang w:val="en-US"/>
        </w:rPr>
        <w:t xml:space="preserve">Now  </w:t>
      </w:r>
      <w:r>
        <w:rPr>
          <w:rFonts w:ascii="Times New Roman" w:eastAsia="Times New Roman" w:hAnsi="Times New Roman" w:cs="Times New Roman"/>
          <w:sz w:val="24"/>
          <w:szCs w:val="24"/>
          <w:lang w:val="en-US"/>
        </w:rPr>
        <w:t>i</w:t>
      </w:r>
      <w:r w:rsidRPr="00213D14">
        <w:rPr>
          <w:rFonts w:ascii="Times New Roman" w:eastAsia="Times New Roman" w:hAnsi="Times New Roman" w:cs="Times New Roman"/>
          <w:sz w:val="24"/>
          <w:szCs w:val="24"/>
          <w:lang w:val="en-US"/>
        </w:rPr>
        <w:t>n</w:t>
      </w:r>
      <w:proofErr w:type="gramEnd"/>
      <w:r w:rsidRPr="00213D14">
        <w:rPr>
          <w:rFonts w:ascii="Times New Roman" w:eastAsia="Times New Roman" w:hAnsi="Times New Roman" w:cs="Times New Roman"/>
          <w:sz w:val="24"/>
          <w:szCs w:val="24"/>
          <w:lang w:val="en-US"/>
        </w:rPr>
        <w:t xml:space="preserve"> </w:t>
      </w:r>
      <w:proofErr w:type="spellStart"/>
      <w:r w:rsidRPr="00213D14">
        <w:rPr>
          <w:rFonts w:ascii="Times New Roman" w:eastAsia="Times New Roman" w:hAnsi="Times New Roman" w:cs="Times New Roman"/>
          <w:sz w:val="24"/>
          <w:szCs w:val="24"/>
          <w:lang w:val="en-US"/>
        </w:rPr>
        <w:t>Welmel</w:t>
      </w:r>
      <w:proofErr w:type="spellEnd"/>
      <w:r w:rsidRPr="00213D14">
        <w:rPr>
          <w:rFonts w:ascii="Times New Roman" w:eastAsia="Times New Roman" w:hAnsi="Times New Roman" w:cs="Times New Roman"/>
          <w:sz w:val="24"/>
          <w:szCs w:val="24"/>
          <w:lang w:val="en-US"/>
        </w:rPr>
        <w:t xml:space="preserve"> tika kebele, the orange-fleshed potato production  expanded to  70 hectares and  this </w:t>
      </w:r>
      <w:r w:rsidRPr="006D6A93">
        <w:rPr>
          <w:rFonts w:ascii="Times New Roman" w:eastAsia="Times New Roman" w:hAnsi="Times New Roman" w:cs="Times New Roman"/>
          <w:sz w:val="24"/>
          <w:szCs w:val="24"/>
          <w:lang w:val="en-US"/>
        </w:rPr>
        <w:t xml:space="preserve"> technology scales out to the other</w:t>
      </w:r>
      <w:r w:rsidRPr="00A16A84">
        <w:rPr>
          <w:rFonts w:ascii="Times New Roman" w:eastAsia="Times New Roman" w:hAnsi="Times New Roman" w:cs="Times New Roman"/>
          <w:sz w:val="24"/>
          <w:szCs w:val="24"/>
          <w:lang w:val="en-US"/>
        </w:rPr>
        <w:t xml:space="preserve">   5 kebeles   </w:t>
      </w:r>
    </w:p>
    <w:p w14:paraId="6C43EEB7" w14:textId="426C4676" w:rsidR="00213D14" w:rsidRPr="00213D14" w:rsidRDefault="00213D14" w:rsidP="00213D14">
      <w:pPr>
        <w:spacing w:line="360" w:lineRule="auto"/>
        <w:jc w:val="both"/>
        <w:rPr>
          <w:rFonts w:ascii="Times New Roman" w:eastAsia="Times New Roman" w:hAnsi="Times New Roman" w:cs="Times New Roman"/>
          <w:sz w:val="24"/>
          <w:szCs w:val="24"/>
          <w:lang w:val="en-US"/>
        </w:rPr>
      </w:pPr>
      <w:proofErr w:type="spellStart"/>
      <w:r w:rsidRPr="006D6A93">
        <w:rPr>
          <w:rFonts w:ascii="Times New Roman" w:eastAsia="Times New Roman" w:hAnsi="Times New Roman" w:cs="Times New Roman"/>
          <w:sz w:val="24"/>
          <w:szCs w:val="24"/>
          <w:lang w:val="en-US"/>
        </w:rPr>
        <w:t>Ato</w:t>
      </w:r>
      <w:proofErr w:type="spellEnd"/>
      <w:r w:rsidRPr="006D6A93">
        <w:rPr>
          <w:rFonts w:ascii="Times New Roman" w:eastAsia="Times New Roman" w:hAnsi="Times New Roman" w:cs="Times New Roman"/>
          <w:spacing w:val="-8"/>
          <w:sz w:val="24"/>
          <w:szCs w:val="24"/>
          <w:lang w:val="en-US"/>
        </w:rPr>
        <w:t xml:space="preserve"> </w:t>
      </w:r>
      <w:r w:rsidRPr="006D6A93">
        <w:rPr>
          <w:rFonts w:ascii="Times New Roman" w:eastAsia="Times New Roman" w:hAnsi="Times New Roman" w:cs="Times New Roman"/>
          <w:sz w:val="24"/>
          <w:szCs w:val="24"/>
          <w:lang w:val="en-US"/>
        </w:rPr>
        <w:t>Dame</w:t>
      </w:r>
      <w:r w:rsidRPr="006D6A93">
        <w:rPr>
          <w:rFonts w:ascii="Times New Roman" w:eastAsia="Times New Roman" w:hAnsi="Times New Roman" w:cs="Times New Roman"/>
          <w:spacing w:val="-7"/>
          <w:sz w:val="24"/>
          <w:szCs w:val="24"/>
          <w:lang w:val="en-US"/>
        </w:rPr>
        <w:t xml:space="preserve"> </w:t>
      </w:r>
      <w:r w:rsidRPr="006D6A93">
        <w:rPr>
          <w:rFonts w:ascii="Times New Roman" w:eastAsia="Times New Roman" w:hAnsi="Times New Roman" w:cs="Times New Roman"/>
          <w:sz w:val="24"/>
          <w:szCs w:val="24"/>
          <w:lang w:val="en-US"/>
        </w:rPr>
        <w:t>Tahir,</w:t>
      </w:r>
      <w:r w:rsidRPr="006D6A93">
        <w:rPr>
          <w:rFonts w:ascii="Times New Roman" w:eastAsia="Times New Roman" w:hAnsi="Times New Roman" w:cs="Times New Roman"/>
          <w:spacing w:val="-6"/>
          <w:sz w:val="24"/>
          <w:szCs w:val="24"/>
          <w:lang w:val="en-US"/>
        </w:rPr>
        <w:t xml:space="preserve"> </w:t>
      </w:r>
      <w:r w:rsidRPr="006D6A93">
        <w:rPr>
          <w:rFonts w:ascii="Times New Roman" w:eastAsia="Times New Roman" w:hAnsi="Times New Roman" w:cs="Times New Roman"/>
          <w:sz w:val="24"/>
          <w:szCs w:val="24"/>
          <w:lang w:val="en-US"/>
        </w:rPr>
        <w:t>a</w:t>
      </w:r>
      <w:r w:rsidRPr="006D6A93">
        <w:rPr>
          <w:rFonts w:ascii="Times New Roman" w:eastAsia="Times New Roman" w:hAnsi="Times New Roman" w:cs="Times New Roman"/>
          <w:spacing w:val="-8"/>
          <w:sz w:val="24"/>
          <w:szCs w:val="24"/>
          <w:lang w:val="en-US"/>
        </w:rPr>
        <w:t xml:space="preserve"> </w:t>
      </w:r>
      <w:r w:rsidRPr="006D6A93">
        <w:rPr>
          <w:rFonts w:ascii="Times New Roman" w:eastAsia="Times New Roman" w:hAnsi="Times New Roman" w:cs="Times New Roman"/>
          <w:sz w:val="24"/>
          <w:szCs w:val="24"/>
          <w:lang w:val="en-US"/>
        </w:rPr>
        <w:t>specific</w:t>
      </w:r>
      <w:r w:rsidRPr="006D6A93">
        <w:rPr>
          <w:rFonts w:ascii="Times New Roman" w:eastAsia="Times New Roman" w:hAnsi="Times New Roman" w:cs="Times New Roman"/>
          <w:spacing w:val="-8"/>
          <w:sz w:val="24"/>
          <w:szCs w:val="24"/>
          <w:lang w:val="en-US"/>
        </w:rPr>
        <w:t xml:space="preserve"> </w:t>
      </w:r>
      <w:r w:rsidRPr="006D6A93">
        <w:rPr>
          <w:rFonts w:ascii="Times New Roman" w:eastAsia="Times New Roman" w:hAnsi="Times New Roman" w:cs="Times New Roman"/>
          <w:sz w:val="24"/>
          <w:szCs w:val="24"/>
          <w:lang w:val="en-US"/>
        </w:rPr>
        <w:t>farmer,</w:t>
      </w:r>
      <w:r w:rsidRPr="006D6A93">
        <w:rPr>
          <w:rFonts w:ascii="Times New Roman" w:eastAsia="Times New Roman" w:hAnsi="Times New Roman" w:cs="Times New Roman"/>
          <w:spacing w:val="-8"/>
          <w:sz w:val="24"/>
          <w:szCs w:val="24"/>
          <w:lang w:val="en-US"/>
        </w:rPr>
        <w:t xml:space="preserve"> </w:t>
      </w:r>
      <w:r w:rsidRPr="006D6A93">
        <w:rPr>
          <w:rFonts w:ascii="Times New Roman" w:eastAsia="Times New Roman" w:hAnsi="Times New Roman" w:cs="Times New Roman"/>
          <w:sz w:val="24"/>
          <w:szCs w:val="24"/>
          <w:lang w:val="en-US"/>
        </w:rPr>
        <w:t>resides</w:t>
      </w:r>
      <w:r w:rsidRPr="006D6A93">
        <w:rPr>
          <w:rFonts w:ascii="Times New Roman" w:eastAsia="Times New Roman" w:hAnsi="Times New Roman" w:cs="Times New Roman"/>
          <w:spacing w:val="-5"/>
          <w:sz w:val="24"/>
          <w:szCs w:val="24"/>
          <w:lang w:val="en-US"/>
        </w:rPr>
        <w:t xml:space="preserve"> </w:t>
      </w:r>
      <w:r w:rsidRPr="006D6A93">
        <w:rPr>
          <w:rFonts w:ascii="Times New Roman" w:eastAsia="Times New Roman" w:hAnsi="Times New Roman" w:cs="Times New Roman"/>
          <w:sz w:val="24"/>
          <w:szCs w:val="24"/>
          <w:lang w:val="en-US"/>
        </w:rPr>
        <w:t>in</w:t>
      </w:r>
      <w:r w:rsidRPr="006D6A93">
        <w:rPr>
          <w:rFonts w:ascii="Times New Roman" w:eastAsia="Times New Roman" w:hAnsi="Times New Roman" w:cs="Times New Roman"/>
          <w:spacing w:val="-7"/>
          <w:sz w:val="24"/>
          <w:szCs w:val="24"/>
          <w:lang w:val="en-US"/>
        </w:rPr>
        <w:t xml:space="preserve"> </w:t>
      </w:r>
      <w:r w:rsidRPr="006D6A93">
        <w:rPr>
          <w:rFonts w:ascii="Times New Roman" w:eastAsia="Times New Roman" w:hAnsi="Times New Roman" w:cs="Times New Roman"/>
          <w:sz w:val="24"/>
          <w:szCs w:val="24"/>
          <w:lang w:val="en-US"/>
        </w:rPr>
        <w:t>the</w:t>
      </w:r>
      <w:r w:rsidRPr="006D6A93">
        <w:rPr>
          <w:rFonts w:ascii="Times New Roman" w:eastAsia="Times New Roman" w:hAnsi="Times New Roman" w:cs="Times New Roman"/>
          <w:spacing w:val="-5"/>
          <w:sz w:val="24"/>
          <w:szCs w:val="24"/>
          <w:lang w:val="en-US"/>
        </w:rPr>
        <w:t xml:space="preserve"> </w:t>
      </w:r>
      <w:proofErr w:type="spellStart"/>
      <w:r w:rsidRPr="006D6A93">
        <w:rPr>
          <w:rFonts w:ascii="Times New Roman" w:eastAsia="Times New Roman" w:hAnsi="Times New Roman" w:cs="Times New Roman"/>
          <w:sz w:val="24"/>
          <w:szCs w:val="24"/>
          <w:lang w:val="en-US"/>
        </w:rPr>
        <w:t>Harena</w:t>
      </w:r>
      <w:proofErr w:type="spellEnd"/>
      <w:r w:rsidRPr="006D6A93">
        <w:rPr>
          <w:rFonts w:ascii="Times New Roman" w:eastAsia="Times New Roman" w:hAnsi="Times New Roman" w:cs="Times New Roman"/>
          <w:spacing w:val="-6"/>
          <w:sz w:val="24"/>
          <w:szCs w:val="24"/>
          <w:lang w:val="en-US"/>
        </w:rPr>
        <w:t xml:space="preserve"> </w:t>
      </w:r>
      <w:proofErr w:type="spellStart"/>
      <w:r w:rsidRPr="006D6A93">
        <w:rPr>
          <w:rFonts w:ascii="Times New Roman" w:eastAsia="Times New Roman" w:hAnsi="Times New Roman" w:cs="Times New Roman"/>
          <w:sz w:val="24"/>
          <w:szCs w:val="24"/>
          <w:lang w:val="en-US"/>
        </w:rPr>
        <w:t>Buluk</w:t>
      </w:r>
      <w:proofErr w:type="spellEnd"/>
      <w:r w:rsidRPr="006D6A93">
        <w:rPr>
          <w:rFonts w:ascii="Times New Roman" w:eastAsia="Times New Roman" w:hAnsi="Times New Roman" w:cs="Times New Roman"/>
          <w:spacing w:val="-6"/>
          <w:sz w:val="24"/>
          <w:szCs w:val="24"/>
          <w:lang w:val="en-US"/>
        </w:rPr>
        <w:t xml:space="preserve"> </w:t>
      </w:r>
      <w:r w:rsidRPr="006D6A93">
        <w:rPr>
          <w:rFonts w:ascii="Times New Roman" w:eastAsia="Times New Roman" w:hAnsi="Times New Roman" w:cs="Times New Roman"/>
          <w:sz w:val="24"/>
          <w:szCs w:val="24"/>
          <w:lang w:val="en-US"/>
        </w:rPr>
        <w:t>Woreda</w:t>
      </w:r>
      <w:r w:rsidRPr="006D6A93">
        <w:rPr>
          <w:rFonts w:ascii="Times New Roman" w:eastAsia="Times New Roman" w:hAnsi="Times New Roman" w:cs="Times New Roman"/>
          <w:spacing w:val="-9"/>
          <w:sz w:val="24"/>
          <w:szCs w:val="24"/>
          <w:lang w:val="en-US"/>
        </w:rPr>
        <w:t xml:space="preserve"> </w:t>
      </w:r>
      <w:proofErr w:type="spellStart"/>
      <w:r w:rsidRPr="006D6A93">
        <w:rPr>
          <w:rFonts w:ascii="Times New Roman" w:eastAsia="Times New Roman" w:hAnsi="Times New Roman" w:cs="Times New Roman"/>
          <w:sz w:val="24"/>
          <w:szCs w:val="24"/>
          <w:lang w:val="en-US"/>
        </w:rPr>
        <w:t>welmal</w:t>
      </w:r>
      <w:r w:rsidRPr="00A16A84">
        <w:rPr>
          <w:rFonts w:ascii="Times New Roman" w:eastAsia="Times New Roman" w:hAnsi="Times New Roman" w:cs="Times New Roman"/>
          <w:sz w:val="24"/>
          <w:szCs w:val="24"/>
          <w:lang w:val="en-US"/>
        </w:rPr>
        <w:t>tika</w:t>
      </w:r>
      <w:proofErr w:type="spellEnd"/>
      <w:r w:rsidRPr="00A16A84">
        <w:rPr>
          <w:rFonts w:ascii="Times New Roman" w:eastAsia="Times New Roman" w:hAnsi="Times New Roman" w:cs="Times New Roman"/>
          <w:sz w:val="24"/>
          <w:szCs w:val="24"/>
          <w:lang w:val="en-US"/>
        </w:rPr>
        <w:t xml:space="preserve"> </w:t>
      </w:r>
      <w:r w:rsidRPr="006D6A93">
        <w:rPr>
          <w:rFonts w:ascii="Times New Roman" w:eastAsia="Times New Roman" w:hAnsi="Times New Roman" w:cs="Times New Roman"/>
          <w:sz w:val="24"/>
          <w:szCs w:val="24"/>
          <w:lang w:val="en-US"/>
        </w:rPr>
        <w:t>kebele.</w:t>
      </w:r>
      <w:r w:rsidRPr="006D6A93">
        <w:rPr>
          <w:rFonts w:ascii="Times New Roman" w:eastAsia="Times New Roman" w:hAnsi="Times New Roman" w:cs="Times New Roman"/>
          <w:spacing w:val="-5"/>
          <w:sz w:val="24"/>
          <w:szCs w:val="24"/>
          <w:lang w:val="en-US"/>
        </w:rPr>
        <w:t xml:space="preserve"> </w:t>
      </w:r>
      <w:proofErr w:type="spellStart"/>
      <w:r w:rsidRPr="006D6A93">
        <w:rPr>
          <w:rFonts w:ascii="Times New Roman" w:eastAsia="Times New Roman" w:hAnsi="Times New Roman" w:cs="Times New Roman"/>
          <w:sz w:val="24"/>
          <w:szCs w:val="24"/>
          <w:lang w:val="en-US"/>
        </w:rPr>
        <w:t>Ato</w:t>
      </w:r>
      <w:proofErr w:type="spellEnd"/>
      <w:r w:rsidRPr="006D6A93">
        <w:rPr>
          <w:rFonts w:ascii="Times New Roman" w:eastAsia="Times New Roman" w:hAnsi="Times New Roman" w:cs="Times New Roman"/>
          <w:spacing w:val="-7"/>
          <w:sz w:val="24"/>
          <w:szCs w:val="24"/>
          <w:lang w:val="en-US"/>
        </w:rPr>
        <w:t xml:space="preserve"> </w:t>
      </w:r>
      <w:r w:rsidRPr="006D6A93">
        <w:rPr>
          <w:rFonts w:ascii="Times New Roman" w:eastAsia="Times New Roman" w:hAnsi="Times New Roman" w:cs="Times New Roman"/>
          <w:sz w:val="24"/>
          <w:szCs w:val="24"/>
          <w:lang w:val="en-US"/>
        </w:rPr>
        <w:t>Dame</w:t>
      </w:r>
      <w:r w:rsidRPr="006D6A93">
        <w:rPr>
          <w:rFonts w:ascii="Times New Roman" w:eastAsia="Times New Roman" w:hAnsi="Times New Roman" w:cs="Times New Roman"/>
          <w:spacing w:val="-47"/>
          <w:sz w:val="24"/>
          <w:szCs w:val="24"/>
          <w:lang w:val="en-US"/>
        </w:rPr>
        <w:t xml:space="preserve"> </w:t>
      </w:r>
      <w:r w:rsidRPr="006D6A93">
        <w:rPr>
          <w:rFonts w:ascii="Times New Roman" w:eastAsia="Times New Roman" w:hAnsi="Times New Roman" w:cs="Times New Roman"/>
          <w:spacing w:val="-1"/>
          <w:sz w:val="24"/>
          <w:szCs w:val="24"/>
          <w:lang w:val="en-US"/>
        </w:rPr>
        <w:t>Tahir</w:t>
      </w:r>
      <w:r w:rsidRPr="006D6A93">
        <w:rPr>
          <w:rFonts w:ascii="Times New Roman" w:eastAsia="Times New Roman" w:hAnsi="Times New Roman" w:cs="Times New Roman"/>
          <w:spacing w:val="-12"/>
          <w:sz w:val="24"/>
          <w:szCs w:val="24"/>
          <w:lang w:val="en-US"/>
        </w:rPr>
        <w:t xml:space="preserve"> </w:t>
      </w:r>
      <w:r w:rsidRPr="006D6A93">
        <w:rPr>
          <w:rFonts w:ascii="Times New Roman" w:eastAsia="Times New Roman" w:hAnsi="Times New Roman" w:cs="Times New Roman"/>
          <w:spacing w:val="-1"/>
          <w:sz w:val="24"/>
          <w:szCs w:val="24"/>
          <w:lang w:val="en-US"/>
        </w:rPr>
        <w:t>in</w:t>
      </w:r>
      <w:r w:rsidRPr="006D6A93">
        <w:rPr>
          <w:rFonts w:ascii="Times New Roman" w:eastAsia="Times New Roman" w:hAnsi="Times New Roman" w:cs="Times New Roman"/>
          <w:spacing w:val="-13"/>
          <w:sz w:val="24"/>
          <w:szCs w:val="24"/>
          <w:lang w:val="en-US"/>
        </w:rPr>
        <w:t xml:space="preserve"> </w:t>
      </w:r>
      <w:r w:rsidRPr="006D6A93">
        <w:rPr>
          <w:rFonts w:ascii="Times New Roman" w:eastAsia="Times New Roman" w:hAnsi="Times New Roman" w:cs="Times New Roman"/>
          <w:spacing w:val="-1"/>
          <w:sz w:val="24"/>
          <w:szCs w:val="24"/>
          <w:lang w:val="en-US"/>
        </w:rPr>
        <w:t>2020/21</w:t>
      </w:r>
      <w:r w:rsidRPr="006D6A93">
        <w:rPr>
          <w:rFonts w:ascii="Times New Roman" w:eastAsia="Times New Roman" w:hAnsi="Times New Roman" w:cs="Times New Roman"/>
          <w:spacing w:val="-11"/>
          <w:sz w:val="24"/>
          <w:szCs w:val="24"/>
          <w:lang w:val="en-US"/>
        </w:rPr>
        <w:t xml:space="preserve"> </w:t>
      </w:r>
      <w:r w:rsidRPr="006D6A93">
        <w:rPr>
          <w:rFonts w:ascii="Times New Roman" w:eastAsia="Times New Roman" w:hAnsi="Times New Roman" w:cs="Times New Roman"/>
          <w:spacing w:val="-1"/>
          <w:sz w:val="24"/>
          <w:szCs w:val="24"/>
          <w:lang w:val="en-US"/>
        </w:rPr>
        <w:t>initially</w:t>
      </w:r>
      <w:r w:rsidRPr="006D6A93">
        <w:rPr>
          <w:rFonts w:ascii="Times New Roman" w:eastAsia="Times New Roman" w:hAnsi="Times New Roman" w:cs="Times New Roman"/>
          <w:spacing w:val="-11"/>
          <w:sz w:val="24"/>
          <w:szCs w:val="24"/>
          <w:lang w:val="en-US"/>
        </w:rPr>
        <w:t xml:space="preserve"> </w:t>
      </w:r>
      <w:r w:rsidRPr="006D6A93">
        <w:rPr>
          <w:rFonts w:ascii="Times New Roman" w:eastAsia="Times New Roman" w:hAnsi="Times New Roman" w:cs="Times New Roman"/>
          <w:sz w:val="24"/>
          <w:szCs w:val="24"/>
          <w:lang w:val="en-US"/>
        </w:rPr>
        <w:t>grew/planted</w:t>
      </w:r>
      <w:r w:rsidRPr="006D6A93">
        <w:rPr>
          <w:rFonts w:ascii="Times New Roman" w:eastAsia="Times New Roman" w:hAnsi="Times New Roman" w:cs="Times New Roman"/>
          <w:spacing w:val="-12"/>
          <w:sz w:val="24"/>
          <w:szCs w:val="24"/>
          <w:lang w:val="en-US"/>
        </w:rPr>
        <w:t xml:space="preserve"> </w:t>
      </w:r>
      <w:r w:rsidRPr="006D6A93">
        <w:rPr>
          <w:rFonts w:ascii="Times New Roman" w:eastAsia="Times New Roman" w:hAnsi="Times New Roman" w:cs="Times New Roman"/>
          <w:sz w:val="24"/>
          <w:szCs w:val="24"/>
          <w:lang w:val="en-US"/>
        </w:rPr>
        <w:t>4000</w:t>
      </w:r>
      <w:r w:rsidRPr="006D6A93">
        <w:rPr>
          <w:rFonts w:ascii="Times New Roman" w:eastAsia="Times New Roman" w:hAnsi="Times New Roman" w:cs="Times New Roman"/>
          <w:spacing w:val="-11"/>
          <w:sz w:val="24"/>
          <w:szCs w:val="24"/>
          <w:lang w:val="en-US"/>
        </w:rPr>
        <w:t xml:space="preserve"> </w:t>
      </w:r>
      <w:r w:rsidRPr="006D6A93">
        <w:rPr>
          <w:rFonts w:ascii="Times New Roman" w:eastAsia="Times New Roman" w:hAnsi="Times New Roman" w:cs="Times New Roman"/>
          <w:sz w:val="24"/>
          <w:szCs w:val="24"/>
          <w:lang w:val="en-US"/>
        </w:rPr>
        <w:t>cuttings</w:t>
      </w:r>
      <w:r w:rsidRPr="006D6A93">
        <w:rPr>
          <w:rFonts w:ascii="Times New Roman" w:eastAsia="Times New Roman" w:hAnsi="Times New Roman" w:cs="Times New Roman"/>
          <w:spacing w:val="-12"/>
          <w:sz w:val="24"/>
          <w:szCs w:val="24"/>
          <w:lang w:val="en-US"/>
        </w:rPr>
        <w:t xml:space="preserve"> </w:t>
      </w:r>
      <w:r w:rsidRPr="006D6A93">
        <w:rPr>
          <w:rFonts w:ascii="Times New Roman" w:eastAsia="Times New Roman" w:hAnsi="Times New Roman" w:cs="Times New Roman"/>
          <w:sz w:val="24"/>
          <w:szCs w:val="24"/>
          <w:lang w:val="en-US"/>
        </w:rPr>
        <w:t>of</w:t>
      </w:r>
      <w:r w:rsidRPr="006D6A93">
        <w:rPr>
          <w:rFonts w:ascii="Times New Roman" w:eastAsia="Times New Roman" w:hAnsi="Times New Roman" w:cs="Times New Roman"/>
          <w:spacing w:val="-12"/>
          <w:sz w:val="24"/>
          <w:szCs w:val="24"/>
          <w:lang w:val="en-US"/>
        </w:rPr>
        <w:t xml:space="preserve"> </w:t>
      </w:r>
      <w:r w:rsidRPr="006D6A93">
        <w:rPr>
          <w:rFonts w:ascii="Times New Roman" w:eastAsia="Times New Roman" w:hAnsi="Times New Roman" w:cs="Times New Roman"/>
          <w:sz w:val="24"/>
          <w:szCs w:val="24"/>
          <w:lang w:val="en-US"/>
        </w:rPr>
        <w:t>an</w:t>
      </w:r>
      <w:r w:rsidRPr="006D6A93">
        <w:rPr>
          <w:rFonts w:ascii="Times New Roman" w:eastAsia="Times New Roman" w:hAnsi="Times New Roman" w:cs="Times New Roman"/>
          <w:spacing w:val="-13"/>
          <w:sz w:val="24"/>
          <w:szCs w:val="24"/>
          <w:lang w:val="en-US"/>
        </w:rPr>
        <w:t xml:space="preserve"> </w:t>
      </w:r>
      <w:r w:rsidRPr="006D6A93">
        <w:rPr>
          <w:rFonts w:ascii="Times New Roman" w:eastAsia="Times New Roman" w:hAnsi="Times New Roman" w:cs="Times New Roman"/>
          <w:sz w:val="24"/>
          <w:szCs w:val="24"/>
          <w:lang w:val="en-US"/>
        </w:rPr>
        <w:t>orange</w:t>
      </w:r>
      <w:r w:rsidRPr="006D6A93">
        <w:rPr>
          <w:rFonts w:ascii="Times New Roman" w:eastAsia="Times New Roman" w:hAnsi="Times New Roman" w:cs="Times New Roman"/>
          <w:spacing w:val="-11"/>
          <w:sz w:val="24"/>
          <w:szCs w:val="24"/>
          <w:lang w:val="en-US"/>
        </w:rPr>
        <w:t xml:space="preserve"> </w:t>
      </w:r>
      <w:r w:rsidRPr="006D6A93">
        <w:rPr>
          <w:rFonts w:ascii="Times New Roman" w:eastAsia="Times New Roman" w:hAnsi="Times New Roman" w:cs="Times New Roman"/>
          <w:sz w:val="24"/>
          <w:szCs w:val="24"/>
          <w:lang w:val="en-US"/>
        </w:rPr>
        <w:t>flesh</w:t>
      </w:r>
      <w:r w:rsidRPr="006D6A93">
        <w:rPr>
          <w:rFonts w:ascii="Times New Roman" w:eastAsia="Times New Roman" w:hAnsi="Times New Roman" w:cs="Times New Roman"/>
          <w:spacing w:val="-12"/>
          <w:sz w:val="24"/>
          <w:szCs w:val="24"/>
          <w:lang w:val="en-US"/>
        </w:rPr>
        <w:t xml:space="preserve"> </w:t>
      </w:r>
      <w:r w:rsidRPr="006D6A93">
        <w:rPr>
          <w:rFonts w:ascii="Times New Roman" w:eastAsia="Times New Roman" w:hAnsi="Times New Roman" w:cs="Times New Roman"/>
          <w:sz w:val="24"/>
          <w:szCs w:val="24"/>
          <w:lang w:val="en-US"/>
        </w:rPr>
        <w:t>sweet</w:t>
      </w:r>
      <w:r w:rsidRPr="006D6A93">
        <w:rPr>
          <w:rFonts w:ascii="Times New Roman" w:eastAsia="Times New Roman" w:hAnsi="Times New Roman" w:cs="Times New Roman"/>
          <w:spacing w:val="-14"/>
          <w:sz w:val="24"/>
          <w:szCs w:val="24"/>
          <w:lang w:val="en-US"/>
        </w:rPr>
        <w:t xml:space="preserve"> </w:t>
      </w:r>
      <w:r w:rsidRPr="006D6A93">
        <w:rPr>
          <w:rFonts w:ascii="Times New Roman" w:eastAsia="Times New Roman" w:hAnsi="Times New Roman" w:cs="Times New Roman"/>
          <w:sz w:val="24"/>
          <w:szCs w:val="24"/>
          <w:lang w:val="en-US"/>
        </w:rPr>
        <w:t>potato</w:t>
      </w:r>
      <w:r w:rsidRPr="006D6A93">
        <w:rPr>
          <w:rFonts w:ascii="Times New Roman" w:eastAsia="Times New Roman" w:hAnsi="Times New Roman" w:cs="Times New Roman"/>
          <w:spacing w:val="-13"/>
          <w:sz w:val="24"/>
          <w:szCs w:val="24"/>
          <w:lang w:val="en-US"/>
        </w:rPr>
        <w:t xml:space="preserve"> </w:t>
      </w:r>
      <w:r w:rsidRPr="006D6A93">
        <w:rPr>
          <w:rFonts w:ascii="Times New Roman" w:eastAsia="Times New Roman" w:hAnsi="Times New Roman" w:cs="Times New Roman"/>
          <w:sz w:val="24"/>
          <w:szCs w:val="24"/>
          <w:lang w:val="en-US"/>
        </w:rPr>
        <w:t>on</w:t>
      </w:r>
      <w:r w:rsidRPr="006D6A93">
        <w:rPr>
          <w:rFonts w:ascii="Times New Roman" w:eastAsia="Times New Roman" w:hAnsi="Times New Roman" w:cs="Times New Roman"/>
          <w:spacing w:val="-13"/>
          <w:sz w:val="24"/>
          <w:szCs w:val="24"/>
          <w:lang w:val="en-US"/>
        </w:rPr>
        <w:t xml:space="preserve"> </w:t>
      </w:r>
      <w:r w:rsidRPr="006D6A93">
        <w:rPr>
          <w:rFonts w:ascii="Times New Roman" w:eastAsia="Times New Roman" w:hAnsi="Times New Roman" w:cs="Times New Roman"/>
          <w:sz w:val="24"/>
          <w:szCs w:val="24"/>
          <w:lang w:val="en-US"/>
        </w:rPr>
        <w:t>0.016</w:t>
      </w:r>
      <w:r w:rsidRPr="006D6A93">
        <w:rPr>
          <w:rFonts w:ascii="Times New Roman" w:eastAsia="Times New Roman" w:hAnsi="Times New Roman" w:cs="Times New Roman"/>
          <w:spacing w:val="-11"/>
          <w:sz w:val="24"/>
          <w:szCs w:val="24"/>
          <w:lang w:val="en-US"/>
        </w:rPr>
        <w:t xml:space="preserve"> </w:t>
      </w:r>
      <w:r w:rsidRPr="006D6A93">
        <w:rPr>
          <w:rFonts w:ascii="Times New Roman" w:eastAsia="Times New Roman" w:hAnsi="Times New Roman" w:cs="Times New Roman"/>
          <w:sz w:val="24"/>
          <w:szCs w:val="24"/>
          <w:lang w:val="en-US"/>
        </w:rPr>
        <w:t>hectares</w:t>
      </w:r>
      <w:r w:rsidRPr="006D6A93">
        <w:rPr>
          <w:rFonts w:ascii="Times New Roman" w:eastAsia="Times New Roman" w:hAnsi="Times New Roman" w:cs="Times New Roman"/>
          <w:spacing w:val="-47"/>
          <w:sz w:val="24"/>
          <w:szCs w:val="24"/>
          <w:lang w:val="en-US"/>
        </w:rPr>
        <w:t xml:space="preserve"> </w:t>
      </w:r>
      <w:r w:rsidRPr="006D6A93">
        <w:rPr>
          <w:rFonts w:ascii="Times New Roman" w:eastAsia="Times New Roman" w:hAnsi="Times New Roman" w:cs="Times New Roman"/>
          <w:sz w:val="24"/>
          <w:szCs w:val="24"/>
          <w:lang w:val="en-US"/>
        </w:rPr>
        <w:t>of land and now he has covered 0.125 hectares of orange flesh sweet potato. As a result, in 2021/22,</w:t>
      </w:r>
      <w:r w:rsidRPr="006D6A93">
        <w:rPr>
          <w:rFonts w:ascii="Times New Roman" w:eastAsia="Times New Roman" w:hAnsi="Times New Roman" w:cs="Times New Roman"/>
          <w:spacing w:val="1"/>
          <w:sz w:val="24"/>
          <w:szCs w:val="24"/>
          <w:lang w:val="en-US"/>
        </w:rPr>
        <w:t xml:space="preserve"> </w:t>
      </w:r>
      <w:r w:rsidRPr="006D6A93">
        <w:rPr>
          <w:rFonts w:ascii="Times New Roman" w:eastAsia="Times New Roman" w:hAnsi="Times New Roman" w:cs="Times New Roman"/>
          <w:sz w:val="24"/>
          <w:szCs w:val="24"/>
          <w:lang w:val="en-US"/>
        </w:rPr>
        <w:t>he earned a total of 19,000 ETB from the sale of cuttings &amp; tubers. With the money he had made, a</w:t>
      </w:r>
      <w:r w:rsidRPr="006D6A93">
        <w:rPr>
          <w:rFonts w:ascii="Times New Roman" w:eastAsia="Times New Roman" w:hAnsi="Times New Roman" w:cs="Times New Roman"/>
          <w:spacing w:val="1"/>
          <w:sz w:val="24"/>
          <w:szCs w:val="24"/>
          <w:lang w:val="en-US"/>
        </w:rPr>
        <w:t xml:space="preserve"> </w:t>
      </w:r>
      <w:r w:rsidRPr="006D6A93">
        <w:rPr>
          <w:rFonts w:ascii="Times New Roman" w:eastAsia="Times New Roman" w:hAnsi="Times New Roman" w:cs="Times New Roman"/>
          <w:sz w:val="24"/>
          <w:szCs w:val="24"/>
          <w:lang w:val="en-US"/>
        </w:rPr>
        <w:t>new business of fattening by purchasing an ox and two goats. He also started adding this orange-</w:t>
      </w:r>
      <w:r w:rsidRPr="006D6A93">
        <w:rPr>
          <w:rFonts w:ascii="Times New Roman" w:eastAsia="Times New Roman" w:hAnsi="Times New Roman" w:cs="Times New Roman"/>
          <w:spacing w:val="1"/>
          <w:sz w:val="24"/>
          <w:szCs w:val="24"/>
          <w:lang w:val="en-US"/>
        </w:rPr>
        <w:t xml:space="preserve"> </w:t>
      </w:r>
      <w:r w:rsidRPr="006D6A93">
        <w:rPr>
          <w:rFonts w:ascii="Times New Roman" w:eastAsia="Times New Roman" w:hAnsi="Times New Roman" w:cs="Times New Roman"/>
          <w:sz w:val="24"/>
          <w:szCs w:val="24"/>
          <w:lang w:val="en-US"/>
        </w:rPr>
        <w:t xml:space="preserve">fleshed sweet potato as another nutrient-dense crop variety to his family's meals. Currently, this farmer is seen as a model farmer so other farmers start following up on his </w:t>
      </w:r>
      <w:proofErr w:type="gramStart"/>
      <w:r w:rsidRPr="006D6A93">
        <w:rPr>
          <w:rFonts w:ascii="Times New Roman" w:eastAsia="Times New Roman" w:hAnsi="Times New Roman" w:cs="Times New Roman"/>
          <w:sz w:val="24"/>
          <w:szCs w:val="24"/>
          <w:lang w:val="en-US"/>
        </w:rPr>
        <w:t xml:space="preserve">success  </w:t>
      </w:r>
      <w:r w:rsidRPr="00A16A84">
        <w:rPr>
          <w:rFonts w:ascii="Times New Roman" w:eastAsia="Times New Roman" w:hAnsi="Times New Roman" w:cs="Times New Roman"/>
          <w:sz w:val="24"/>
          <w:szCs w:val="24"/>
          <w:lang w:val="en-US"/>
        </w:rPr>
        <w:t>practice</w:t>
      </w:r>
      <w:proofErr w:type="gramEnd"/>
      <w:r w:rsidRPr="00213D14">
        <w:rPr>
          <w:rFonts w:ascii="Times New Roman" w:eastAsia="Times New Roman" w:hAnsi="Times New Roman" w:cs="Times New Roman"/>
          <w:sz w:val="24"/>
          <w:szCs w:val="24"/>
          <w:lang w:val="en-US"/>
        </w:rPr>
        <w:t>.</w:t>
      </w:r>
    </w:p>
    <w:p w14:paraId="4DCDD1C7" w14:textId="7F424A31" w:rsidR="00213D14" w:rsidRPr="006D6A93" w:rsidRDefault="00213D14" w:rsidP="00213D14">
      <w:pPr>
        <w:spacing w:line="360" w:lineRule="auto"/>
        <w:jc w:val="both"/>
        <w:rPr>
          <w:rFonts w:ascii="Times New Roman" w:eastAsia="Times New Roman" w:hAnsi="Times New Roman" w:cs="Times New Roman"/>
          <w:sz w:val="24"/>
          <w:szCs w:val="24"/>
          <w:lang w:val="en-US"/>
        </w:rPr>
      </w:pPr>
      <w:r w:rsidRPr="00213D14">
        <w:rPr>
          <w:rFonts w:ascii="Times New Roman" w:eastAsia="Times New Roman" w:hAnsi="Times New Roman" w:cs="Times New Roman"/>
          <w:noProof/>
          <w:sz w:val="24"/>
          <w:szCs w:val="24"/>
          <w:lang w:val="en-US"/>
        </w:rPr>
        <w:lastRenderedPageBreak/>
        <w:drawing>
          <wp:inline distT="0" distB="0" distL="0" distR="0" wp14:anchorId="0616E337" wp14:editId="4C0A1366">
            <wp:extent cx="5731510" cy="2577787"/>
            <wp:effectExtent l="0" t="0" r="2540" b="0"/>
            <wp:docPr id="17" name="image42.jpeg"/>
            <wp:cNvGraphicFramePr/>
            <a:graphic xmlns:a="http://schemas.openxmlformats.org/drawingml/2006/main">
              <a:graphicData uri="http://schemas.openxmlformats.org/drawingml/2006/picture">
                <pic:pic xmlns:pic="http://schemas.openxmlformats.org/drawingml/2006/picture">
                  <pic:nvPicPr>
                    <pic:cNvPr id="17" name="image42.jpeg"/>
                    <pic:cNvPicPr/>
                  </pic:nvPicPr>
                  <pic:blipFill>
                    <a:blip r:embed="rId4" cstate="print"/>
                    <a:stretch>
                      <a:fillRect/>
                    </a:stretch>
                  </pic:blipFill>
                  <pic:spPr>
                    <a:xfrm>
                      <a:off x="0" y="0"/>
                      <a:ext cx="5731510" cy="2577787"/>
                    </a:xfrm>
                    <a:prstGeom prst="rect">
                      <a:avLst/>
                    </a:prstGeom>
                  </pic:spPr>
                </pic:pic>
              </a:graphicData>
            </a:graphic>
          </wp:inline>
        </w:drawing>
      </w:r>
      <w:r>
        <w:rPr>
          <w:rFonts w:ascii="Times New Roman" w:eastAsia="Times New Roman" w:hAnsi="Times New Roman" w:cs="Times New Roman"/>
          <w:sz w:val="24"/>
          <w:szCs w:val="24"/>
          <w:lang w:val="en-US"/>
        </w:rPr>
        <w:t xml:space="preserve">                         </w:t>
      </w:r>
      <w:proofErr w:type="spellStart"/>
      <w:r w:rsidRPr="006D6A93">
        <w:rPr>
          <w:rFonts w:ascii="Times New Roman" w:eastAsia="Times New Roman" w:hAnsi="Times New Roman" w:cs="Times New Roman"/>
          <w:sz w:val="24"/>
          <w:szCs w:val="24"/>
          <w:lang w:val="en-US"/>
        </w:rPr>
        <w:t>Ato</w:t>
      </w:r>
      <w:proofErr w:type="spellEnd"/>
      <w:r w:rsidRPr="006D6A93">
        <w:rPr>
          <w:rFonts w:ascii="Times New Roman" w:eastAsia="Times New Roman" w:hAnsi="Times New Roman" w:cs="Times New Roman"/>
          <w:sz w:val="24"/>
          <w:szCs w:val="24"/>
          <w:lang w:val="en-US"/>
        </w:rPr>
        <w:t xml:space="preserve"> Dame Tahir with his family on</w:t>
      </w:r>
      <w:r>
        <w:rPr>
          <w:rFonts w:ascii="Times New Roman" w:eastAsia="Times New Roman" w:hAnsi="Times New Roman" w:cs="Times New Roman"/>
          <w:sz w:val="24"/>
          <w:szCs w:val="24"/>
          <w:lang w:val="en-US"/>
        </w:rPr>
        <w:t xml:space="preserve"> </w:t>
      </w:r>
      <w:r w:rsidR="000C1E8E">
        <w:rPr>
          <w:rFonts w:ascii="Times New Roman" w:eastAsia="Times New Roman" w:hAnsi="Times New Roman" w:cs="Times New Roman"/>
          <w:sz w:val="24"/>
          <w:szCs w:val="24"/>
          <w:lang w:val="en-US"/>
        </w:rPr>
        <w:t xml:space="preserve">orange flesh </w:t>
      </w:r>
      <w:r w:rsidRPr="006D6A93">
        <w:rPr>
          <w:rFonts w:ascii="Times New Roman" w:eastAsia="Times New Roman" w:hAnsi="Times New Roman" w:cs="Times New Roman"/>
          <w:sz w:val="24"/>
          <w:szCs w:val="24"/>
          <w:lang w:val="en-US"/>
        </w:rPr>
        <w:t>sweet potato plot.</w:t>
      </w:r>
    </w:p>
    <w:p w14:paraId="0529C6F7" w14:textId="7C7EE3A3" w:rsidR="00213D14" w:rsidRPr="00213D14" w:rsidRDefault="00213D14" w:rsidP="00213D14">
      <w:pPr>
        <w:spacing w:line="360" w:lineRule="auto"/>
        <w:jc w:val="both"/>
        <w:rPr>
          <w:rFonts w:ascii="Times New Roman" w:eastAsia="Times New Roman" w:hAnsi="Times New Roman" w:cs="Times New Roman"/>
          <w:sz w:val="24"/>
          <w:szCs w:val="24"/>
          <w:lang w:val="en-US"/>
        </w:rPr>
      </w:pPr>
    </w:p>
    <w:p w14:paraId="509EE8AB" w14:textId="1F074BFD" w:rsidR="00213D14" w:rsidRPr="00C16EAB" w:rsidRDefault="00213D14" w:rsidP="000C1E8E">
      <w:pPr>
        <w:spacing w:line="360" w:lineRule="auto"/>
        <w:jc w:val="center"/>
        <w:rPr>
          <w:rFonts w:ascii="Times New Roman" w:hAnsi="Times New Roman" w:cs="Times New Roman"/>
          <w:b/>
          <w:color w:val="00AF50"/>
          <w:sz w:val="24"/>
          <w:szCs w:val="24"/>
        </w:rPr>
      </w:pPr>
      <w:r w:rsidRPr="00C16EAB">
        <w:rPr>
          <w:rFonts w:ascii="Times New Roman" w:hAnsi="Times New Roman" w:cs="Times New Roman"/>
          <w:b/>
          <w:color w:val="00AF50"/>
          <w:sz w:val="24"/>
          <w:szCs w:val="24"/>
        </w:rPr>
        <w:t xml:space="preserve">The </w:t>
      </w:r>
      <w:r w:rsidR="00C16EAB" w:rsidRPr="00C16EAB">
        <w:rPr>
          <w:rFonts w:ascii="Times New Roman" w:hAnsi="Times New Roman" w:cs="Times New Roman"/>
          <w:b/>
          <w:color w:val="00AF50"/>
          <w:sz w:val="24"/>
          <w:szCs w:val="24"/>
        </w:rPr>
        <w:t xml:space="preserve">Success Story </w:t>
      </w:r>
      <w:r w:rsidR="00C16EAB">
        <w:rPr>
          <w:rFonts w:ascii="Times New Roman" w:hAnsi="Times New Roman" w:cs="Times New Roman"/>
          <w:b/>
          <w:color w:val="00AF50"/>
          <w:sz w:val="24"/>
          <w:szCs w:val="24"/>
        </w:rPr>
        <w:t>o</w:t>
      </w:r>
      <w:r w:rsidR="00C16EAB" w:rsidRPr="00C16EAB">
        <w:rPr>
          <w:rFonts w:ascii="Times New Roman" w:hAnsi="Times New Roman" w:cs="Times New Roman"/>
          <w:b/>
          <w:color w:val="00AF50"/>
          <w:sz w:val="24"/>
          <w:szCs w:val="24"/>
        </w:rPr>
        <w:t xml:space="preserve">f Papaya </w:t>
      </w:r>
      <w:r w:rsidRPr="00C16EAB">
        <w:rPr>
          <w:rFonts w:ascii="Times New Roman" w:hAnsi="Times New Roman" w:cs="Times New Roman"/>
          <w:b/>
          <w:color w:val="00AF50"/>
          <w:sz w:val="24"/>
          <w:szCs w:val="24"/>
        </w:rPr>
        <w:t xml:space="preserve">Producer </w:t>
      </w:r>
      <w:r w:rsidR="00C16EAB" w:rsidRPr="00C16EAB">
        <w:rPr>
          <w:rFonts w:ascii="Times New Roman" w:hAnsi="Times New Roman" w:cs="Times New Roman"/>
          <w:b/>
          <w:color w:val="00AF50"/>
          <w:sz w:val="24"/>
          <w:szCs w:val="24"/>
        </w:rPr>
        <w:t xml:space="preserve">Farmer </w:t>
      </w:r>
      <w:r w:rsidR="00C16EAB">
        <w:rPr>
          <w:rFonts w:ascii="Times New Roman" w:hAnsi="Times New Roman" w:cs="Times New Roman"/>
          <w:b/>
          <w:color w:val="00AF50"/>
          <w:sz w:val="24"/>
          <w:szCs w:val="24"/>
        </w:rPr>
        <w:t>i</w:t>
      </w:r>
      <w:r w:rsidR="00C16EAB" w:rsidRPr="00C16EAB">
        <w:rPr>
          <w:rFonts w:ascii="Times New Roman" w:hAnsi="Times New Roman" w:cs="Times New Roman"/>
          <w:b/>
          <w:color w:val="00AF50"/>
          <w:sz w:val="24"/>
          <w:szCs w:val="24"/>
        </w:rPr>
        <w:t xml:space="preserve">n </w:t>
      </w:r>
      <w:proofErr w:type="spellStart"/>
      <w:r w:rsidRPr="00C16EAB">
        <w:rPr>
          <w:rFonts w:ascii="Times New Roman" w:hAnsi="Times New Roman" w:cs="Times New Roman"/>
          <w:b/>
          <w:color w:val="00AF50"/>
          <w:sz w:val="24"/>
          <w:szCs w:val="24"/>
        </w:rPr>
        <w:t>Otora</w:t>
      </w:r>
      <w:proofErr w:type="spellEnd"/>
      <w:r w:rsidRPr="00C16EAB">
        <w:rPr>
          <w:rFonts w:ascii="Times New Roman" w:hAnsi="Times New Roman" w:cs="Times New Roman"/>
          <w:b/>
          <w:color w:val="00AF50"/>
          <w:sz w:val="24"/>
          <w:szCs w:val="24"/>
        </w:rPr>
        <w:t xml:space="preserve"> </w:t>
      </w:r>
      <w:r w:rsidR="00C16EAB" w:rsidRPr="00C16EAB">
        <w:rPr>
          <w:rFonts w:ascii="Times New Roman" w:hAnsi="Times New Roman" w:cs="Times New Roman"/>
          <w:b/>
          <w:color w:val="00AF50"/>
          <w:sz w:val="24"/>
          <w:szCs w:val="24"/>
        </w:rPr>
        <w:t>Scheme</w:t>
      </w:r>
    </w:p>
    <w:p w14:paraId="7B50CAB9" w14:textId="77777777" w:rsidR="00213D14" w:rsidRPr="00213D14" w:rsidRDefault="00213D14" w:rsidP="00213D14">
      <w:pPr>
        <w:spacing w:line="360" w:lineRule="auto"/>
        <w:jc w:val="both"/>
        <w:rPr>
          <w:rFonts w:ascii="Times New Roman" w:eastAsia="Times New Roman" w:hAnsi="Times New Roman" w:cs="Times New Roman"/>
          <w:sz w:val="24"/>
          <w:szCs w:val="24"/>
          <w:lang w:val="en-US"/>
        </w:rPr>
      </w:pPr>
      <w:proofErr w:type="spellStart"/>
      <w:r w:rsidRPr="00213D14">
        <w:rPr>
          <w:rFonts w:ascii="Times New Roman" w:eastAsia="Times New Roman" w:hAnsi="Times New Roman" w:cs="Times New Roman"/>
          <w:sz w:val="24"/>
          <w:szCs w:val="24"/>
          <w:lang w:val="en-US"/>
        </w:rPr>
        <w:t>Otora</w:t>
      </w:r>
      <w:proofErr w:type="spellEnd"/>
      <w:r w:rsidRPr="00213D14">
        <w:rPr>
          <w:rFonts w:ascii="Times New Roman" w:eastAsia="Times New Roman" w:hAnsi="Times New Roman" w:cs="Times New Roman"/>
          <w:sz w:val="24"/>
          <w:szCs w:val="24"/>
          <w:lang w:val="en-US"/>
        </w:rPr>
        <w:t xml:space="preserve"> small-scale irrigation scheme is found in the SNNP region, </w:t>
      </w:r>
      <w:proofErr w:type="spellStart"/>
      <w:r w:rsidRPr="00213D14">
        <w:rPr>
          <w:rFonts w:ascii="Times New Roman" w:eastAsia="Times New Roman" w:hAnsi="Times New Roman" w:cs="Times New Roman"/>
          <w:sz w:val="24"/>
          <w:szCs w:val="24"/>
          <w:lang w:val="en-US"/>
        </w:rPr>
        <w:t>Gamo</w:t>
      </w:r>
      <w:proofErr w:type="spellEnd"/>
      <w:r w:rsidRPr="00213D14">
        <w:rPr>
          <w:rFonts w:ascii="Times New Roman" w:eastAsia="Times New Roman" w:hAnsi="Times New Roman" w:cs="Times New Roman"/>
          <w:sz w:val="24"/>
          <w:szCs w:val="24"/>
          <w:lang w:val="en-US"/>
        </w:rPr>
        <w:t xml:space="preserve"> Zone, </w:t>
      </w:r>
      <w:proofErr w:type="spellStart"/>
      <w:r w:rsidRPr="00213D14">
        <w:rPr>
          <w:rFonts w:ascii="Times New Roman" w:eastAsia="Times New Roman" w:hAnsi="Times New Roman" w:cs="Times New Roman"/>
          <w:sz w:val="24"/>
          <w:szCs w:val="24"/>
          <w:lang w:val="en-US"/>
        </w:rPr>
        <w:t>Gerese</w:t>
      </w:r>
      <w:proofErr w:type="spellEnd"/>
      <w:r w:rsidRPr="00213D14">
        <w:rPr>
          <w:rFonts w:ascii="Times New Roman" w:eastAsia="Times New Roman" w:hAnsi="Times New Roman" w:cs="Times New Roman"/>
          <w:sz w:val="24"/>
          <w:szCs w:val="24"/>
          <w:lang w:val="en-US"/>
        </w:rPr>
        <w:t xml:space="preserve"> Woreda.  </w:t>
      </w:r>
      <w:proofErr w:type="spellStart"/>
      <w:r w:rsidRPr="00213D14">
        <w:rPr>
          <w:rFonts w:ascii="Times New Roman" w:eastAsia="Times New Roman" w:hAnsi="Times New Roman" w:cs="Times New Roman"/>
          <w:sz w:val="24"/>
          <w:szCs w:val="24"/>
          <w:lang w:val="en-US"/>
        </w:rPr>
        <w:t>Ato</w:t>
      </w:r>
      <w:proofErr w:type="spellEnd"/>
      <w:r w:rsidRPr="00213D14">
        <w:rPr>
          <w:rFonts w:ascii="Times New Roman" w:eastAsia="Times New Roman" w:hAnsi="Times New Roman" w:cs="Times New Roman"/>
          <w:sz w:val="24"/>
          <w:szCs w:val="24"/>
          <w:lang w:val="en-US"/>
        </w:rPr>
        <w:t xml:space="preserve"> </w:t>
      </w:r>
      <w:proofErr w:type="spellStart"/>
      <w:r w:rsidRPr="00213D14">
        <w:rPr>
          <w:rFonts w:ascii="Times New Roman" w:eastAsia="Times New Roman" w:hAnsi="Times New Roman" w:cs="Times New Roman"/>
          <w:sz w:val="24"/>
          <w:szCs w:val="24"/>
          <w:lang w:val="en-US"/>
        </w:rPr>
        <w:t>Germu</w:t>
      </w:r>
      <w:proofErr w:type="spellEnd"/>
      <w:r w:rsidRPr="00213D14">
        <w:rPr>
          <w:rFonts w:ascii="Times New Roman" w:eastAsia="Times New Roman" w:hAnsi="Times New Roman" w:cs="Times New Roman"/>
          <w:sz w:val="24"/>
          <w:szCs w:val="24"/>
          <w:lang w:val="en-US"/>
        </w:rPr>
        <w:t xml:space="preserve"> </w:t>
      </w:r>
      <w:proofErr w:type="spellStart"/>
      <w:proofErr w:type="gramStart"/>
      <w:r w:rsidRPr="00213D14">
        <w:rPr>
          <w:rFonts w:ascii="Times New Roman" w:eastAsia="Times New Roman" w:hAnsi="Times New Roman" w:cs="Times New Roman"/>
          <w:sz w:val="24"/>
          <w:szCs w:val="24"/>
          <w:lang w:val="en-US"/>
        </w:rPr>
        <w:t>Ganjula</w:t>
      </w:r>
      <w:proofErr w:type="spellEnd"/>
      <w:r w:rsidRPr="00213D14">
        <w:rPr>
          <w:rFonts w:ascii="Times New Roman" w:eastAsia="Times New Roman" w:hAnsi="Times New Roman" w:cs="Times New Roman"/>
          <w:sz w:val="24"/>
          <w:szCs w:val="24"/>
          <w:lang w:val="en-US"/>
        </w:rPr>
        <w:t xml:space="preserve">  42</w:t>
      </w:r>
      <w:proofErr w:type="gramEnd"/>
      <w:r w:rsidRPr="00213D14">
        <w:rPr>
          <w:rFonts w:ascii="Times New Roman" w:eastAsia="Times New Roman" w:hAnsi="Times New Roman" w:cs="Times New Roman"/>
          <w:sz w:val="24"/>
          <w:szCs w:val="24"/>
          <w:lang w:val="en-US"/>
        </w:rPr>
        <w:t xml:space="preserve"> years old, lives in </w:t>
      </w:r>
      <w:proofErr w:type="spellStart"/>
      <w:r w:rsidRPr="00213D14">
        <w:rPr>
          <w:rFonts w:ascii="Times New Roman" w:eastAsia="Times New Roman" w:hAnsi="Times New Roman" w:cs="Times New Roman"/>
          <w:sz w:val="24"/>
          <w:szCs w:val="24"/>
          <w:lang w:val="en-US"/>
        </w:rPr>
        <w:t>Dambile</w:t>
      </w:r>
      <w:proofErr w:type="spellEnd"/>
      <w:r w:rsidRPr="00213D14">
        <w:rPr>
          <w:rFonts w:ascii="Times New Roman" w:eastAsia="Times New Roman" w:hAnsi="Times New Roman" w:cs="Times New Roman"/>
          <w:sz w:val="24"/>
          <w:szCs w:val="24"/>
          <w:lang w:val="en-US"/>
        </w:rPr>
        <w:t xml:space="preserve"> kebele and is one of the beneficiaries of </w:t>
      </w:r>
      <w:proofErr w:type="spellStart"/>
      <w:r w:rsidRPr="00213D14">
        <w:rPr>
          <w:rFonts w:ascii="Times New Roman" w:eastAsia="Times New Roman" w:hAnsi="Times New Roman" w:cs="Times New Roman"/>
          <w:sz w:val="24"/>
          <w:szCs w:val="24"/>
          <w:lang w:val="en-US"/>
        </w:rPr>
        <w:t>Ottora</w:t>
      </w:r>
      <w:proofErr w:type="spellEnd"/>
      <w:r w:rsidRPr="00213D14">
        <w:rPr>
          <w:rFonts w:ascii="Times New Roman" w:eastAsia="Times New Roman" w:hAnsi="Times New Roman" w:cs="Times New Roman"/>
          <w:sz w:val="24"/>
          <w:szCs w:val="24"/>
          <w:lang w:val="en-US"/>
        </w:rPr>
        <w:t xml:space="preserve"> irrigation scheme. He has 0.125 ha of land in </w:t>
      </w:r>
      <w:proofErr w:type="spellStart"/>
      <w:r w:rsidRPr="00213D14">
        <w:rPr>
          <w:rFonts w:ascii="Times New Roman" w:eastAsia="Times New Roman" w:hAnsi="Times New Roman" w:cs="Times New Roman"/>
          <w:sz w:val="24"/>
          <w:szCs w:val="24"/>
          <w:lang w:val="en-US"/>
        </w:rPr>
        <w:t>Othora</w:t>
      </w:r>
      <w:proofErr w:type="spellEnd"/>
      <w:r w:rsidRPr="00213D14">
        <w:rPr>
          <w:rFonts w:ascii="Times New Roman" w:eastAsia="Times New Roman" w:hAnsi="Times New Roman" w:cs="Times New Roman"/>
          <w:sz w:val="24"/>
          <w:szCs w:val="24"/>
          <w:lang w:val="en-US"/>
        </w:rPr>
        <w:t xml:space="preserve"> irrigation development. </w:t>
      </w:r>
    </w:p>
    <w:p w14:paraId="657E1CE8" w14:textId="77777777" w:rsidR="00213D14" w:rsidRPr="00213D14" w:rsidRDefault="00213D14" w:rsidP="00213D14">
      <w:pPr>
        <w:spacing w:line="360" w:lineRule="auto"/>
        <w:jc w:val="both"/>
        <w:rPr>
          <w:rFonts w:ascii="Times New Roman" w:eastAsia="Times New Roman" w:hAnsi="Times New Roman" w:cs="Times New Roman"/>
          <w:sz w:val="24"/>
          <w:szCs w:val="24"/>
          <w:lang w:val="en-US"/>
        </w:rPr>
      </w:pPr>
      <w:r w:rsidRPr="00213D14">
        <w:rPr>
          <w:rFonts w:ascii="Times New Roman" w:eastAsia="Times New Roman" w:hAnsi="Times New Roman" w:cs="Times New Roman"/>
          <w:sz w:val="24"/>
          <w:szCs w:val="24"/>
          <w:lang w:val="en-US"/>
        </w:rPr>
        <w:t xml:space="preserve">Before the PASIDP-II intervention, </w:t>
      </w:r>
      <w:proofErr w:type="spellStart"/>
      <w:r w:rsidRPr="00213D14">
        <w:rPr>
          <w:rFonts w:ascii="Times New Roman" w:eastAsia="Times New Roman" w:hAnsi="Times New Roman" w:cs="Times New Roman"/>
          <w:sz w:val="24"/>
          <w:szCs w:val="24"/>
          <w:lang w:val="en-US"/>
        </w:rPr>
        <w:t>Ato</w:t>
      </w:r>
      <w:proofErr w:type="spellEnd"/>
      <w:r w:rsidRPr="00213D14">
        <w:rPr>
          <w:rFonts w:ascii="Times New Roman" w:eastAsia="Times New Roman" w:hAnsi="Times New Roman" w:cs="Times New Roman"/>
          <w:sz w:val="24"/>
          <w:szCs w:val="24"/>
          <w:lang w:val="en-US"/>
        </w:rPr>
        <w:t xml:space="preserve"> </w:t>
      </w:r>
      <w:proofErr w:type="spellStart"/>
      <w:r w:rsidRPr="00213D14">
        <w:rPr>
          <w:rFonts w:ascii="Times New Roman" w:eastAsia="Times New Roman" w:hAnsi="Times New Roman" w:cs="Times New Roman"/>
          <w:sz w:val="24"/>
          <w:szCs w:val="24"/>
          <w:lang w:val="en-US"/>
        </w:rPr>
        <w:t>Germu</w:t>
      </w:r>
      <w:proofErr w:type="spellEnd"/>
      <w:r w:rsidRPr="00213D14">
        <w:rPr>
          <w:rFonts w:ascii="Times New Roman" w:eastAsia="Times New Roman" w:hAnsi="Times New Roman" w:cs="Times New Roman"/>
          <w:sz w:val="24"/>
          <w:szCs w:val="24"/>
          <w:lang w:val="en-US"/>
        </w:rPr>
        <w:t xml:space="preserve"> </w:t>
      </w:r>
      <w:proofErr w:type="spellStart"/>
      <w:r w:rsidRPr="00213D14">
        <w:rPr>
          <w:rFonts w:ascii="Times New Roman" w:eastAsia="Times New Roman" w:hAnsi="Times New Roman" w:cs="Times New Roman"/>
          <w:sz w:val="24"/>
          <w:szCs w:val="24"/>
          <w:lang w:val="en-US"/>
        </w:rPr>
        <w:t>Ganjula</w:t>
      </w:r>
      <w:proofErr w:type="spellEnd"/>
      <w:r w:rsidRPr="00213D14">
        <w:rPr>
          <w:rFonts w:ascii="Times New Roman" w:eastAsia="Times New Roman" w:hAnsi="Times New Roman" w:cs="Times New Roman"/>
          <w:sz w:val="24"/>
          <w:szCs w:val="24"/>
          <w:lang w:val="en-US"/>
        </w:rPr>
        <w:t xml:space="preserve"> depends on rain-fed crop production, harvested once a year and mostly consumed at home. The Area is drought-prone and high variability in rainfall such as erratic rainfall, uneven distribution, and dry spells impact low crop productivity and yield reduction, resulting in low income and food insecurity. </w:t>
      </w:r>
    </w:p>
    <w:p w14:paraId="3227DA4E" w14:textId="77777777" w:rsidR="00213D14" w:rsidRPr="00213D14" w:rsidRDefault="00213D14" w:rsidP="00213D14">
      <w:pPr>
        <w:spacing w:line="360" w:lineRule="auto"/>
        <w:jc w:val="both"/>
        <w:rPr>
          <w:rFonts w:ascii="Times New Roman" w:eastAsia="Times New Roman" w:hAnsi="Times New Roman" w:cs="Times New Roman"/>
          <w:sz w:val="24"/>
          <w:szCs w:val="24"/>
          <w:lang w:val="en-US"/>
        </w:rPr>
      </w:pPr>
      <w:r w:rsidRPr="00213D14">
        <w:rPr>
          <w:rFonts w:ascii="Times New Roman" w:eastAsia="Times New Roman" w:hAnsi="Times New Roman" w:cs="Times New Roman"/>
          <w:sz w:val="24"/>
          <w:szCs w:val="24"/>
          <w:lang w:val="en-US"/>
        </w:rPr>
        <w:t xml:space="preserve">Later on, after the PASIDP-II intervention, </w:t>
      </w:r>
      <w:proofErr w:type="spellStart"/>
      <w:r w:rsidRPr="00213D14">
        <w:rPr>
          <w:rFonts w:ascii="Times New Roman" w:eastAsia="Times New Roman" w:hAnsi="Times New Roman" w:cs="Times New Roman"/>
          <w:sz w:val="24"/>
          <w:szCs w:val="24"/>
          <w:lang w:val="en-US"/>
        </w:rPr>
        <w:t>Ato</w:t>
      </w:r>
      <w:proofErr w:type="spellEnd"/>
      <w:r w:rsidRPr="00213D14">
        <w:rPr>
          <w:rFonts w:ascii="Times New Roman" w:eastAsia="Times New Roman" w:hAnsi="Times New Roman" w:cs="Times New Roman"/>
          <w:sz w:val="24"/>
          <w:szCs w:val="24"/>
          <w:lang w:val="en-US"/>
        </w:rPr>
        <w:t xml:space="preserve"> </w:t>
      </w:r>
      <w:proofErr w:type="spellStart"/>
      <w:r w:rsidRPr="00213D14">
        <w:rPr>
          <w:rFonts w:ascii="Times New Roman" w:eastAsia="Times New Roman" w:hAnsi="Times New Roman" w:cs="Times New Roman"/>
          <w:sz w:val="24"/>
          <w:szCs w:val="24"/>
          <w:lang w:val="en-US"/>
        </w:rPr>
        <w:t>Germu</w:t>
      </w:r>
      <w:proofErr w:type="spellEnd"/>
      <w:r w:rsidRPr="00213D14">
        <w:rPr>
          <w:rFonts w:ascii="Times New Roman" w:eastAsia="Times New Roman" w:hAnsi="Times New Roman" w:cs="Times New Roman"/>
          <w:sz w:val="24"/>
          <w:szCs w:val="24"/>
          <w:lang w:val="en-US"/>
        </w:rPr>
        <w:t xml:space="preserve"> </w:t>
      </w:r>
      <w:proofErr w:type="spellStart"/>
      <w:r w:rsidRPr="00213D14">
        <w:rPr>
          <w:rFonts w:ascii="Times New Roman" w:eastAsia="Times New Roman" w:hAnsi="Times New Roman" w:cs="Times New Roman"/>
          <w:sz w:val="24"/>
          <w:szCs w:val="24"/>
          <w:lang w:val="en-US"/>
        </w:rPr>
        <w:t>Ganjula</w:t>
      </w:r>
      <w:proofErr w:type="spellEnd"/>
      <w:r w:rsidRPr="00213D14">
        <w:rPr>
          <w:rFonts w:ascii="Times New Roman" w:eastAsia="Times New Roman" w:hAnsi="Times New Roman" w:cs="Times New Roman"/>
          <w:sz w:val="24"/>
          <w:szCs w:val="24"/>
          <w:lang w:val="en-US"/>
        </w:rPr>
        <w:t xml:space="preserve"> started irrigation crop production in the year 2018/19. </w:t>
      </w:r>
      <w:proofErr w:type="spellStart"/>
      <w:r w:rsidRPr="00213D14">
        <w:rPr>
          <w:rFonts w:ascii="Times New Roman" w:eastAsia="Times New Roman" w:hAnsi="Times New Roman" w:cs="Times New Roman"/>
          <w:sz w:val="24"/>
          <w:szCs w:val="24"/>
          <w:lang w:val="en-US"/>
        </w:rPr>
        <w:t>Ato</w:t>
      </w:r>
      <w:proofErr w:type="spellEnd"/>
      <w:r w:rsidRPr="00213D14">
        <w:rPr>
          <w:rFonts w:ascii="Times New Roman" w:eastAsia="Times New Roman" w:hAnsi="Times New Roman" w:cs="Times New Roman"/>
          <w:sz w:val="24"/>
          <w:szCs w:val="24"/>
          <w:lang w:val="en-US"/>
        </w:rPr>
        <w:t xml:space="preserve"> </w:t>
      </w:r>
      <w:proofErr w:type="spellStart"/>
      <w:r w:rsidRPr="00213D14">
        <w:rPr>
          <w:rFonts w:ascii="Times New Roman" w:eastAsia="Times New Roman" w:hAnsi="Times New Roman" w:cs="Times New Roman"/>
          <w:sz w:val="24"/>
          <w:szCs w:val="24"/>
          <w:lang w:val="en-US"/>
        </w:rPr>
        <w:t>Germu</w:t>
      </w:r>
      <w:proofErr w:type="spellEnd"/>
      <w:r w:rsidRPr="00213D14">
        <w:rPr>
          <w:rFonts w:ascii="Times New Roman" w:eastAsia="Times New Roman" w:hAnsi="Times New Roman" w:cs="Times New Roman"/>
          <w:sz w:val="24"/>
          <w:szCs w:val="24"/>
          <w:lang w:val="en-US"/>
        </w:rPr>
        <w:t xml:space="preserve"> </w:t>
      </w:r>
      <w:proofErr w:type="spellStart"/>
      <w:r w:rsidRPr="00213D14">
        <w:rPr>
          <w:rFonts w:ascii="Times New Roman" w:eastAsia="Times New Roman" w:hAnsi="Times New Roman" w:cs="Times New Roman"/>
          <w:sz w:val="24"/>
          <w:szCs w:val="24"/>
          <w:lang w:val="en-US"/>
        </w:rPr>
        <w:t>Ganjula</w:t>
      </w:r>
      <w:proofErr w:type="spellEnd"/>
      <w:r w:rsidRPr="00213D14">
        <w:rPr>
          <w:rFonts w:ascii="Times New Roman" w:eastAsia="Times New Roman" w:hAnsi="Times New Roman" w:cs="Times New Roman"/>
          <w:sz w:val="24"/>
          <w:szCs w:val="24"/>
          <w:lang w:val="en-US"/>
        </w:rPr>
        <w:t xml:space="preserve"> said “he did not know about fruits production and nothing about growing fruits. But after Woreda agricultural development office and </w:t>
      </w:r>
      <w:proofErr w:type="spellStart"/>
      <w:r w:rsidRPr="00213D14">
        <w:rPr>
          <w:rFonts w:ascii="Times New Roman" w:eastAsia="Times New Roman" w:hAnsi="Times New Roman" w:cs="Times New Roman"/>
          <w:sz w:val="24"/>
          <w:szCs w:val="24"/>
          <w:lang w:val="en-US"/>
        </w:rPr>
        <w:t>Arbaminch</w:t>
      </w:r>
      <w:proofErr w:type="spellEnd"/>
      <w:r w:rsidRPr="00213D14">
        <w:rPr>
          <w:rFonts w:ascii="Times New Roman" w:eastAsia="Times New Roman" w:hAnsi="Times New Roman" w:cs="Times New Roman"/>
          <w:sz w:val="24"/>
          <w:szCs w:val="24"/>
          <w:lang w:val="en-US"/>
        </w:rPr>
        <w:t xml:space="preserve"> research center provide training on fruit production, he built relationships and trust with extension workers and he was happy to try fruit production.”   He was a member of FREG (farmers research and Extension Group) and conducted on-farm research and demonstrations of papaya fruit production, The woreda and kebele extension worker as well as the </w:t>
      </w:r>
      <w:proofErr w:type="spellStart"/>
      <w:r w:rsidRPr="00213D14">
        <w:rPr>
          <w:rFonts w:ascii="Times New Roman" w:eastAsia="Times New Roman" w:hAnsi="Times New Roman" w:cs="Times New Roman"/>
          <w:sz w:val="24"/>
          <w:szCs w:val="24"/>
          <w:lang w:val="en-US"/>
        </w:rPr>
        <w:t>Arbaminch</w:t>
      </w:r>
      <w:proofErr w:type="spellEnd"/>
      <w:r w:rsidRPr="00213D14">
        <w:rPr>
          <w:rFonts w:ascii="Times New Roman" w:eastAsia="Times New Roman" w:hAnsi="Times New Roman" w:cs="Times New Roman"/>
          <w:sz w:val="24"/>
          <w:szCs w:val="24"/>
          <w:lang w:val="en-US"/>
        </w:rPr>
        <w:t xml:space="preserve"> research center provide improved varieties, on-farm training, and technical support. </w:t>
      </w:r>
    </w:p>
    <w:p w14:paraId="3DEEBD00" w14:textId="77777777" w:rsidR="00213D14" w:rsidRPr="00213D14" w:rsidRDefault="00213D14" w:rsidP="00213D14">
      <w:pPr>
        <w:spacing w:line="360" w:lineRule="auto"/>
        <w:jc w:val="both"/>
        <w:rPr>
          <w:rFonts w:ascii="Times New Roman" w:eastAsia="Times New Roman" w:hAnsi="Times New Roman" w:cs="Times New Roman"/>
          <w:sz w:val="24"/>
          <w:szCs w:val="24"/>
          <w:lang w:val="en-US"/>
        </w:rPr>
      </w:pPr>
    </w:p>
    <w:p w14:paraId="0AD57A9A" w14:textId="273DE12E" w:rsidR="00213D14" w:rsidRDefault="000C1E8E" w:rsidP="00213D14">
      <w:pPr>
        <w:spacing w:line="360" w:lineRule="auto"/>
        <w:jc w:val="both"/>
        <w:rPr>
          <w:rFonts w:ascii="Times New Roman" w:eastAsia="Times New Roman" w:hAnsi="Times New Roman" w:cs="Times New Roman"/>
          <w:sz w:val="24"/>
          <w:szCs w:val="24"/>
          <w:lang w:val="en-US"/>
        </w:rPr>
      </w:pPr>
      <w:r w:rsidRPr="000C1E8E">
        <w:rPr>
          <w:rFonts w:ascii="Times New Roman" w:eastAsia="Times New Roman" w:hAnsi="Times New Roman" w:cs="Times New Roman"/>
          <w:noProof/>
          <w:sz w:val="24"/>
          <w:szCs w:val="24"/>
          <w:lang w:val="en-US"/>
        </w:rPr>
        <w:lastRenderedPageBreak/>
        <w:drawing>
          <wp:anchor distT="0" distB="0" distL="114300" distR="114300" simplePos="0" relativeHeight="251659264" behindDoc="0" locked="0" layoutInCell="1" allowOverlap="1" wp14:anchorId="16275A9D" wp14:editId="40C9A4C6">
            <wp:simplePos x="0" y="0"/>
            <wp:positionH relativeFrom="column">
              <wp:posOffset>1393825</wp:posOffset>
            </wp:positionH>
            <wp:positionV relativeFrom="paragraph">
              <wp:posOffset>2460625</wp:posOffset>
            </wp:positionV>
            <wp:extent cx="3219450" cy="2160905"/>
            <wp:effectExtent l="133350" t="76200" r="76200" b="125095"/>
            <wp:wrapSquare wrapText="bothSides"/>
            <wp:docPr id="4306" name="Picture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hoto_2022-04-01_11-30-5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7261" t="12227" b="51128"/>
                    <a:stretch/>
                  </pic:blipFill>
                  <pic:spPr bwMode="auto">
                    <a:xfrm>
                      <a:off x="0" y="0"/>
                      <a:ext cx="3219450" cy="2160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213D14" w:rsidRPr="00213D14">
        <w:rPr>
          <w:rFonts w:ascii="Times New Roman" w:eastAsia="Times New Roman" w:hAnsi="Times New Roman" w:cs="Times New Roman"/>
          <w:sz w:val="24"/>
          <w:szCs w:val="24"/>
          <w:lang w:val="en-US"/>
        </w:rPr>
        <w:t>Ato</w:t>
      </w:r>
      <w:proofErr w:type="spellEnd"/>
      <w:r w:rsidR="00213D14" w:rsidRPr="00213D14">
        <w:rPr>
          <w:rFonts w:ascii="Times New Roman" w:eastAsia="Times New Roman" w:hAnsi="Times New Roman" w:cs="Times New Roman"/>
          <w:sz w:val="24"/>
          <w:szCs w:val="24"/>
          <w:lang w:val="en-US"/>
        </w:rPr>
        <w:t xml:space="preserve"> </w:t>
      </w:r>
      <w:proofErr w:type="spellStart"/>
      <w:r w:rsidR="00213D14" w:rsidRPr="00213D14">
        <w:rPr>
          <w:rFonts w:ascii="Times New Roman" w:eastAsia="Times New Roman" w:hAnsi="Times New Roman" w:cs="Times New Roman"/>
          <w:sz w:val="24"/>
          <w:szCs w:val="24"/>
          <w:lang w:val="en-US"/>
        </w:rPr>
        <w:t>Germu</w:t>
      </w:r>
      <w:proofErr w:type="spellEnd"/>
      <w:r w:rsidR="00213D14" w:rsidRPr="00213D14">
        <w:rPr>
          <w:rFonts w:ascii="Times New Roman" w:eastAsia="Times New Roman" w:hAnsi="Times New Roman" w:cs="Times New Roman"/>
          <w:sz w:val="24"/>
          <w:szCs w:val="24"/>
          <w:lang w:val="en-US"/>
        </w:rPr>
        <w:t xml:space="preserve"> </w:t>
      </w:r>
      <w:proofErr w:type="spellStart"/>
      <w:r w:rsidR="00213D14" w:rsidRPr="00213D14">
        <w:rPr>
          <w:rFonts w:ascii="Times New Roman" w:eastAsia="Times New Roman" w:hAnsi="Times New Roman" w:cs="Times New Roman"/>
          <w:sz w:val="24"/>
          <w:szCs w:val="24"/>
          <w:lang w:val="en-US"/>
        </w:rPr>
        <w:t>Ganjula</w:t>
      </w:r>
      <w:proofErr w:type="spellEnd"/>
      <w:r w:rsidR="00213D14" w:rsidRPr="00213D14">
        <w:rPr>
          <w:rFonts w:ascii="Times New Roman" w:eastAsia="Times New Roman" w:hAnsi="Times New Roman" w:cs="Times New Roman"/>
          <w:sz w:val="24"/>
          <w:szCs w:val="24"/>
          <w:lang w:val="en-US"/>
        </w:rPr>
        <w:t xml:space="preserve"> told us that “after the demonstration, he gained experience, observed the results of the demonstration, and now he has been engaging in papaya production with intercropping of haricot bean.”  This year </w:t>
      </w:r>
      <w:proofErr w:type="spellStart"/>
      <w:r w:rsidR="00213D14" w:rsidRPr="00213D14">
        <w:rPr>
          <w:rFonts w:ascii="Times New Roman" w:eastAsia="Times New Roman" w:hAnsi="Times New Roman" w:cs="Times New Roman"/>
          <w:sz w:val="24"/>
          <w:szCs w:val="24"/>
          <w:lang w:val="en-US"/>
        </w:rPr>
        <w:t>Ato</w:t>
      </w:r>
      <w:proofErr w:type="spellEnd"/>
      <w:r w:rsidR="00213D14" w:rsidRPr="00213D14">
        <w:rPr>
          <w:rFonts w:ascii="Times New Roman" w:eastAsia="Times New Roman" w:hAnsi="Times New Roman" w:cs="Times New Roman"/>
          <w:sz w:val="24"/>
          <w:szCs w:val="24"/>
          <w:lang w:val="en-US"/>
        </w:rPr>
        <w:t xml:space="preserve"> </w:t>
      </w:r>
      <w:proofErr w:type="spellStart"/>
      <w:r w:rsidR="00213D14" w:rsidRPr="00213D14">
        <w:rPr>
          <w:rFonts w:ascii="Times New Roman" w:eastAsia="Times New Roman" w:hAnsi="Times New Roman" w:cs="Times New Roman"/>
          <w:sz w:val="24"/>
          <w:szCs w:val="24"/>
          <w:lang w:val="en-US"/>
        </w:rPr>
        <w:t>Germu</w:t>
      </w:r>
      <w:proofErr w:type="spellEnd"/>
      <w:r w:rsidR="00213D14" w:rsidRPr="00213D14">
        <w:rPr>
          <w:rFonts w:ascii="Times New Roman" w:eastAsia="Times New Roman" w:hAnsi="Times New Roman" w:cs="Times New Roman"/>
          <w:sz w:val="24"/>
          <w:szCs w:val="24"/>
          <w:lang w:val="en-US"/>
        </w:rPr>
        <w:t xml:space="preserve"> </w:t>
      </w:r>
      <w:proofErr w:type="spellStart"/>
      <w:r w:rsidR="00213D14" w:rsidRPr="00213D14">
        <w:rPr>
          <w:rFonts w:ascii="Times New Roman" w:eastAsia="Times New Roman" w:hAnsi="Times New Roman" w:cs="Times New Roman"/>
          <w:sz w:val="24"/>
          <w:szCs w:val="24"/>
          <w:lang w:val="en-US"/>
        </w:rPr>
        <w:t>Ganjula</w:t>
      </w:r>
      <w:proofErr w:type="spellEnd"/>
      <w:r w:rsidR="00213D14" w:rsidRPr="00213D14">
        <w:rPr>
          <w:rFonts w:ascii="Times New Roman" w:eastAsia="Times New Roman" w:hAnsi="Times New Roman" w:cs="Times New Roman"/>
          <w:sz w:val="24"/>
          <w:szCs w:val="24"/>
          <w:lang w:val="en-US"/>
        </w:rPr>
        <w:t xml:space="preserve"> harvested 56.12 Quintal of papaya and 2.5 quintals of haricot bean from the same 0.125 hectares of land with a gross income of 43,034 birr and variable cost of 11,530 birrs. His success is reflected in the fact that he earns a net annual income of 31,504birrs (table one) below. He improved his livelihood, besides papaya produced is consumed at a household level ensuring the family, especially women, and children are getting a good supply of vitamins. Furthermore, he delivers and shares his experience with neighboring farmers.</w:t>
      </w:r>
    </w:p>
    <w:p w14:paraId="20FC115D" w14:textId="75AAA68B" w:rsidR="000C1E8E" w:rsidRPr="00213D14" w:rsidRDefault="000C1E8E" w:rsidP="00213D14">
      <w:pPr>
        <w:spacing w:line="360" w:lineRule="auto"/>
        <w:jc w:val="both"/>
        <w:rPr>
          <w:rFonts w:ascii="Times New Roman" w:eastAsia="Times New Roman" w:hAnsi="Times New Roman" w:cs="Times New Roman"/>
          <w:sz w:val="24"/>
          <w:szCs w:val="24"/>
          <w:lang w:val="en-US"/>
        </w:rPr>
      </w:pPr>
    </w:p>
    <w:p w14:paraId="2AEFE7DE" w14:textId="3C266001" w:rsidR="00213D14" w:rsidRPr="00213D14" w:rsidRDefault="00213D14" w:rsidP="000C1E8E">
      <w:pPr>
        <w:spacing w:line="360" w:lineRule="auto"/>
        <w:jc w:val="both"/>
        <w:rPr>
          <w:rFonts w:ascii="Times New Roman" w:eastAsia="Times New Roman" w:hAnsi="Times New Roman" w:cs="Times New Roman"/>
          <w:sz w:val="24"/>
          <w:szCs w:val="24"/>
          <w:lang w:val="en-US"/>
        </w:rPr>
      </w:pPr>
    </w:p>
    <w:p w14:paraId="39BB94B0" w14:textId="6387D395" w:rsidR="00213D14" w:rsidRDefault="00213D14" w:rsidP="00213D14">
      <w:pPr>
        <w:spacing w:line="360" w:lineRule="auto"/>
        <w:jc w:val="both"/>
        <w:rPr>
          <w:rFonts w:ascii="Times New Roman" w:eastAsia="Times New Roman" w:hAnsi="Times New Roman" w:cs="Times New Roman"/>
          <w:sz w:val="24"/>
          <w:szCs w:val="24"/>
          <w:lang w:val="en-US"/>
        </w:rPr>
      </w:pPr>
    </w:p>
    <w:p w14:paraId="6CCCF915" w14:textId="33137506" w:rsidR="000C1E8E" w:rsidRDefault="000C1E8E" w:rsidP="00213D14">
      <w:pPr>
        <w:spacing w:line="360" w:lineRule="auto"/>
        <w:jc w:val="both"/>
        <w:rPr>
          <w:rFonts w:ascii="Times New Roman" w:eastAsia="Times New Roman" w:hAnsi="Times New Roman" w:cs="Times New Roman"/>
          <w:sz w:val="24"/>
          <w:szCs w:val="24"/>
          <w:lang w:val="en-US"/>
        </w:rPr>
      </w:pPr>
    </w:p>
    <w:tbl>
      <w:tblPr>
        <w:tblpPr w:leftFromText="180" w:rightFromText="180" w:vertAnchor="text" w:horzAnchor="margin" w:tblpY="1396"/>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3402"/>
        <w:gridCol w:w="1256"/>
        <w:gridCol w:w="743"/>
        <w:gridCol w:w="1020"/>
        <w:gridCol w:w="1058"/>
      </w:tblGrid>
      <w:tr w:rsidR="000C1E8E" w:rsidRPr="00E72F55" w14:paraId="34CE2B01" w14:textId="77777777" w:rsidTr="00C16EAB">
        <w:trPr>
          <w:trHeight w:val="50"/>
        </w:trPr>
        <w:tc>
          <w:tcPr>
            <w:tcW w:w="1433" w:type="dxa"/>
            <w:shd w:val="clear" w:color="000000" w:fill="C6E0B4"/>
            <w:noWrap/>
            <w:hideMark/>
          </w:tcPr>
          <w:p w14:paraId="189A403A"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w:t>
            </w:r>
          </w:p>
        </w:tc>
        <w:tc>
          <w:tcPr>
            <w:tcW w:w="3402" w:type="dxa"/>
            <w:shd w:val="clear" w:color="000000" w:fill="C6E0B4"/>
            <w:noWrap/>
            <w:hideMark/>
          </w:tcPr>
          <w:p w14:paraId="709EC2AA"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xml:space="preserve">Activities </w:t>
            </w:r>
          </w:p>
        </w:tc>
        <w:tc>
          <w:tcPr>
            <w:tcW w:w="1256" w:type="dxa"/>
            <w:shd w:val="clear" w:color="000000" w:fill="C6E0B4"/>
            <w:noWrap/>
            <w:hideMark/>
          </w:tcPr>
          <w:p w14:paraId="159EEC8C"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xml:space="preserve">Unit </w:t>
            </w:r>
          </w:p>
        </w:tc>
        <w:tc>
          <w:tcPr>
            <w:tcW w:w="743" w:type="dxa"/>
            <w:shd w:val="clear" w:color="000000" w:fill="C6E0B4"/>
            <w:noWrap/>
            <w:hideMark/>
          </w:tcPr>
          <w:p w14:paraId="0CE562D9"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xml:space="preserve">Amount </w:t>
            </w:r>
          </w:p>
        </w:tc>
        <w:tc>
          <w:tcPr>
            <w:tcW w:w="1020" w:type="dxa"/>
            <w:shd w:val="clear" w:color="000000" w:fill="C6E0B4"/>
            <w:noWrap/>
            <w:hideMark/>
          </w:tcPr>
          <w:p w14:paraId="570DC3D8" w14:textId="77777777" w:rsidR="000C1E8E" w:rsidRPr="00E72F55" w:rsidRDefault="000C1E8E" w:rsidP="00C16EAB">
            <w:pPr>
              <w:shd w:val="clear" w:color="auto" w:fill="E2EFD9" w:themeFill="accent6" w:themeFillTint="33"/>
              <w:ind w:left="-22" w:right="-194"/>
              <w:jc w:val="both"/>
              <w:rPr>
                <w:rFonts w:asciiTheme="majorHAnsi" w:hAnsiTheme="majorHAnsi" w:cstheme="majorHAnsi"/>
                <w:sz w:val="16"/>
                <w:szCs w:val="16"/>
              </w:rPr>
            </w:pPr>
            <w:r w:rsidRPr="00E72F55">
              <w:rPr>
                <w:rFonts w:asciiTheme="majorHAnsi" w:hAnsiTheme="majorHAnsi" w:cstheme="majorHAnsi"/>
                <w:sz w:val="16"/>
                <w:szCs w:val="16"/>
              </w:rPr>
              <w:t xml:space="preserve">Unit price birr </w:t>
            </w:r>
          </w:p>
        </w:tc>
        <w:tc>
          <w:tcPr>
            <w:tcW w:w="1058" w:type="dxa"/>
            <w:shd w:val="clear" w:color="000000" w:fill="C6E0B4"/>
            <w:noWrap/>
            <w:hideMark/>
          </w:tcPr>
          <w:p w14:paraId="461F2B55" w14:textId="77777777" w:rsidR="000C1E8E" w:rsidRPr="00E72F55" w:rsidRDefault="000C1E8E" w:rsidP="00C16EAB">
            <w:pPr>
              <w:shd w:val="clear" w:color="auto" w:fill="E2EFD9" w:themeFill="accent6" w:themeFillTint="33"/>
              <w:ind w:right="-112"/>
              <w:rPr>
                <w:rFonts w:asciiTheme="majorHAnsi" w:hAnsiTheme="majorHAnsi" w:cstheme="majorHAnsi"/>
                <w:sz w:val="16"/>
                <w:szCs w:val="16"/>
              </w:rPr>
            </w:pPr>
            <w:r w:rsidRPr="00E72F55">
              <w:rPr>
                <w:rFonts w:asciiTheme="majorHAnsi" w:hAnsiTheme="majorHAnsi" w:cstheme="majorHAnsi"/>
                <w:sz w:val="16"/>
                <w:szCs w:val="16"/>
              </w:rPr>
              <w:t xml:space="preserve">Total sale birr </w:t>
            </w:r>
          </w:p>
        </w:tc>
      </w:tr>
      <w:tr w:rsidR="000C1E8E" w:rsidRPr="00E72F55" w14:paraId="7A272FCB" w14:textId="77777777" w:rsidTr="00C16EAB">
        <w:trPr>
          <w:trHeight w:val="50"/>
        </w:trPr>
        <w:tc>
          <w:tcPr>
            <w:tcW w:w="1433" w:type="dxa"/>
            <w:vMerge w:val="restart"/>
            <w:shd w:val="clear" w:color="auto" w:fill="auto"/>
            <w:noWrap/>
            <w:hideMark/>
          </w:tcPr>
          <w:p w14:paraId="64549802" w14:textId="77777777" w:rsidR="000C1E8E" w:rsidRPr="00E72F55" w:rsidRDefault="000C1E8E" w:rsidP="00C16EAB">
            <w:pPr>
              <w:shd w:val="clear" w:color="auto" w:fill="E2EFD9" w:themeFill="accent6" w:themeFillTint="33"/>
              <w:rPr>
                <w:rFonts w:asciiTheme="majorHAnsi" w:hAnsiTheme="majorHAnsi" w:cstheme="majorHAnsi"/>
                <w:b/>
                <w:bCs/>
                <w:sz w:val="16"/>
                <w:szCs w:val="16"/>
              </w:rPr>
            </w:pPr>
          </w:p>
          <w:p w14:paraId="1C586BFB" w14:textId="77777777" w:rsidR="000C1E8E" w:rsidRPr="00E72F55" w:rsidRDefault="000C1E8E" w:rsidP="00C16EAB">
            <w:pPr>
              <w:shd w:val="clear" w:color="auto" w:fill="E2EFD9" w:themeFill="accent6" w:themeFillTint="33"/>
              <w:jc w:val="center"/>
              <w:rPr>
                <w:rFonts w:asciiTheme="majorHAnsi" w:hAnsiTheme="majorHAnsi" w:cstheme="majorHAnsi"/>
                <w:b/>
                <w:bCs/>
                <w:sz w:val="16"/>
                <w:szCs w:val="16"/>
              </w:rPr>
            </w:pPr>
            <w:r w:rsidRPr="00E72F55">
              <w:rPr>
                <w:rFonts w:asciiTheme="majorHAnsi" w:hAnsiTheme="majorHAnsi" w:cstheme="majorHAnsi"/>
                <w:b/>
                <w:bCs/>
                <w:sz w:val="16"/>
                <w:szCs w:val="16"/>
              </w:rPr>
              <w:t>A. Gross income</w:t>
            </w:r>
          </w:p>
        </w:tc>
        <w:tc>
          <w:tcPr>
            <w:tcW w:w="3402" w:type="dxa"/>
            <w:shd w:val="clear" w:color="auto" w:fill="auto"/>
            <w:hideMark/>
          </w:tcPr>
          <w:p w14:paraId="07333B34"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xml:space="preserve">Production of papaya yield from 0.125 ha of land </w:t>
            </w:r>
          </w:p>
        </w:tc>
        <w:tc>
          <w:tcPr>
            <w:tcW w:w="1256" w:type="dxa"/>
            <w:shd w:val="clear" w:color="auto" w:fill="auto"/>
            <w:noWrap/>
            <w:hideMark/>
          </w:tcPr>
          <w:p w14:paraId="5372E426"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quintal</w:t>
            </w:r>
          </w:p>
        </w:tc>
        <w:tc>
          <w:tcPr>
            <w:tcW w:w="743" w:type="dxa"/>
            <w:shd w:val="clear" w:color="auto" w:fill="auto"/>
            <w:noWrap/>
            <w:hideMark/>
          </w:tcPr>
          <w:p w14:paraId="79A770B9"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56.12</w:t>
            </w:r>
          </w:p>
        </w:tc>
        <w:tc>
          <w:tcPr>
            <w:tcW w:w="1020" w:type="dxa"/>
            <w:shd w:val="clear" w:color="auto" w:fill="auto"/>
            <w:noWrap/>
            <w:hideMark/>
          </w:tcPr>
          <w:p w14:paraId="279C7121"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700</w:t>
            </w:r>
          </w:p>
        </w:tc>
        <w:tc>
          <w:tcPr>
            <w:tcW w:w="1058" w:type="dxa"/>
            <w:shd w:val="clear" w:color="auto" w:fill="auto"/>
            <w:noWrap/>
            <w:hideMark/>
          </w:tcPr>
          <w:p w14:paraId="37ACC5A6"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39284</w:t>
            </w:r>
          </w:p>
        </w:tc>
      </w:tr>
      <w:tr w:rsidR="000C1E8E" w:rsidRPr="00E72F55" w14:paraId="41E6786A" w14:textId="77777777" w:rsidTr="00C16EAB">
        <w:trPr>
          <w:trHeight w:val="50"/>
        </w:trPr>
        <w:tc>
          <w:tcPr>
            <w:tcW w:w="1433" w:type="dxa"/>
            <w:vMerge/>
            <w:hideMark/>
          </w:tcPr>
          <w:p w14:paraId="4C616B51" w14:textId="77777777" w:rsidR="000C1E8E" w:rsidRPr="00E72F55" w:rsidRDefault="000C1E8E" w:rsidP="00C16EAB">
            <w:pPr>
              <w:shd w:val="clear" w:color="auto" w:fill="E2EFD9" w:themeFill="accent6" w:themeFillTint="33"/>
              <w:rPr>
                <w:rFonts w:asciiTheme="majorHAnsi" w:hAnsiTheme="majorHAnsi" w:cstheme="majorHAnsi"/>
                <w:sz w:val="16"/>
                <w:szCs w:val="16"/>
              </w:rPr>
            </w:pPr>
          </w:p>
        </w:tc>
        <w:tc>
          <w:tcPr>
            <w:tcW w:w="3402" w:type="dxa"/>
            <w:shd w:val="clear" w:color="auto" w:fill="auto"/>
            <w:noWrap/>
            <w:hideMark/>
          </w:tcPr>
          <w:p w14:paraId="505EE3E8"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xml:space="preserve">Production of haricot bean yield from 0.125 ha of land </w:t>
            </w:r>
          </w:p>
        </w:tc>
        <w:tc>
          <w:tcPr>
            <w:tcW w:w="1256" w:type="dxa"/>
            <w:shd w:val="clear" w:color="auto" w:fill="auto"/>
            <w:noWrap/>
            <w:hideMark/>
          </w:tcPr>
          <w:p w14:paraId="635A212F"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quintal</w:t>
            </w:r>
          </w:p>
        </w:tc>
        <w:tc>
          <w:tcPr>
            <w:tcW w:w="743" w:type="dxa"/>
            <w:shd w:val="clear" w:color="auto" w:fill="auto"/>
            <w:noWrap/>
            <w:hideMark/>
          </w:tcPr>
          <w:p w14:paraId="13B7E31D"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2.5</w:t>
            </w:r>
          </w:p>
        </w:tc>
        <w:tc>
          <w:tcPr>
            <w:tcW w:w="1020" w:type="dxa"/>
            <w:shd w:val="clear" w:color="auto" w:fill="auto"/>
            <w:noWrap/>
            <w:hideMark/>
          </w:tcPr>
          <w:p w14:paraId="10909D9D"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1500</w:t>
            </w:r>
          </w:p>
        </w:tc>
        <w:tc>
          <w:tcPr>
            <w:tcW w:w="1058" w:type="dxa"/>
            <w:shd w:val="clear" w:color="auto" w:fill="auto"/>
            <w:noWrap/>
            <w:hideMark/>
          </w:tcPr>
          <w:p w14:paraId="16FB4DDB"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3750</w:t>
            </w:r>
          </w:p>
        </w:tc>
      </w:tr>
      <w:tr w:rsidR="000C1E8E" w:rsidRPr="00E72F55" w14:paraId="6175A55A" w14:textId="77777777" w:rsidTr="00C16EAB">
        <w:trPr>
          <w:trHeight w:val="122"/>
        </w:trPr>
        <w:tc>
          <w:tcPr>
            <w:tcW w:w="1433" w:type="dxa"/>
            <w:vMerge/>
            <w:hideMark/>
          </w:tcPr>
          <w:p w14:paraId="41A65AA4" w14:textId="77777777" w:rsidR="000C1E8E" w:rsidRPr="00E72F55" w:rsidRDefault="000C1E8E" w:rsidP="00C16EAB">
            <w:pPr>
              <w:shd w:val="clear" w:color="auto" w:fill="E2EFD9" w:themeFill="accent6" w:themeFillTint="33"/>
              <w:rPr>
                <w:rFonts w:asciiTheme="majorHAnsi" w:hAnsiTheme="majorHAnsi" w:cstheme="majorHAnsi"/>
                <w:sz w:val="16"/>
                <w:szCs w:val="16"/>
              </w:rPr>
            </w:pPr>
          </w:p>
        </w:tc>
        <w:tc>
          <w:tcPr>
            <w:tcW w:w="3402" w:type="dxa"/>
            <w:shd w:val="clear" w:color="000000" w:fill="FCE4D6"/>
            <w:noWrap/>
            <w:hideMark/>
          </w:tcPr>
          <w:p w14:paraId="25F02124"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Gross income sum</w:t>
            </w:r>
          </w:p>
        </w:tc>
        <w:tc>
          <w:tcPr>
            <w:tcW w:w="3019" w:type="dxa"/>
            <w:gridSpan w:val="3"/>
            <w:shd w:val="clear" w:color="000000" w:fill="FCE4D6"/>
            <w:noWrap/>
            <w:hideMark/>
          </w:tcPr>
          <w:p w14:paraId="08343A92" w14:textId="77777777" w:rsidR="000C1E8E" w:rsidRPr="00E72F55" w:rsidRDefault="000C1E8E" w:rsidP="00C16EAB">
            <w:pPr>
              <w:shd w:val="clear" w:color="auto" w:fill="E2EFD9" w:themeFill="accent6" w:themeFillTint="33"/>
              <w:jc w:val="center"/>
              <w:rPr>
                <w:rFonts w:asciiTheme="majorHAnsi" w:hAnsiTheme="majorHAnsi" w:cstheme="majorHAnsi"/>
                <w:sz w:val="16"/>
                <w:szCs w:val="16"/>
              </w:rPr>
            </w:pPr>
            <w:r w:rsidRPr="00E72F55">
              <w:rPr>
                <w:rFonts w:asciiTheme="majorHAnsi" w:hAnsiTheme="majorHAnsi" w:cstheme="majorHAnsi"/>
                <w:sz w:val="16"/>
                <w:szCs w:val="16"/>
              </w:rPr>
              <w:t> </w:t>
            </w:r>
          </w:p>
        </w:tc>
        <w:tc>
          <w:tcPr>
            <w:tcW w:w="1058" w:type="dxa"/>
            <w:shd w:val="clear" w:color="000000" w:fill="FCE4D6"/>
            <w:noWrap/>
            <w:hideMark/>
          </w:tcPr>
          <w:p w14:paraId="56B7BA5F"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43034</w:t>
            </w:r>
          </w:p>
        </w:tc>
      </w:tr>
      <w:tr w:rsidR="000C1E8E" w:rsidRPr="00E72F55" w14:paraId="0AB8953D" w14:textId="77777777" w:rsidTr="00C16EAB">
        <w:trPr>
          <w:trHeight w:val="50"/>
        </w:trPr>
        <w:tc>
          <w:tcPr>
            <w:tcW w:w="1433" w:type="dxa"/>
            <w:vMerge w:val="restart"/>
            <w:shd w:val="clear" w:color="auto" w:fill="auto"/>
            <w:noWrap/>
            <w:hideMark/>
          </w:tcPr>
          <w:p w14:paraId="79555B89" w14:textId="77777777" w:rsidR="000C1E8E" w:rsidRPr="00E72F55" w:rsidRDefault="000C1E8E" w:rsidP="00C16EAB">
            <w:pPr>
              <w:shd w:val="clear" w:color="auto" w:fill="E2EFD9" w:themeFill="accent6" w:themeFillTint="33"/>
              <w:rPr>
                <w:rFonts w:asciiTheme="majorHAnsi" w:hAnsiTheme="majorHAnsi" w:cstheme="majorHAnsi"/>
                <w:b/>
                <w:bCs/>
                <w:sz w:val="16"/>
                <w:szCs w:val="16"/>
              </w:rPr>
            </w:pPr>
            <w:r w:rsidRPr="00E72F55">
              <w:rPr>
                <w:rFonts w:asciiTheme="majorHAnsi" w:hAnsiTheme="majorHAnsi" w:cstheme="majorHAnsi"/>
                <w:b/>
                <w:bCs/>
                <w:sz w:val="16"/>
                <w:szCs w:val="16"/>
              </w:rPr>
              <w:t xml:space="preserve">B.  Variable cost </w:t>
            </w:r>
          </w:p>
        </w:tc>
        <w:tc>
          <w:tcPr>
            <w:tcW w:w="3402" w:type="dxa"/>
            <w:shd w:val="clear" w:color="auto" w:fill="auto"/>
            <w:noWrap/>
            <w:hideMark/>
          </w:tcPr>
          <w:p w14:paraId="5AA5A1E9"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xml:space="preserve">Land preparation </w:t>
            </w:r>
          </w:p>
        </w:tc>
        <w:tc>
          <w:tcPr>
            <w:tcW w:w="1256" w:type="dxa"/>
            <w:shd w:val="clear" w:color="auto" w:fill="auto"/>
            <w:noWrap/>
            <w:hideMark/>
          </w:tcPr>
          <w:p w14:paraId="1F414D53"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Oxen-days</w:t>
            </w:r>
          </w:p>
        </w:tc>
        <w:tc>
          <w:tcPr>
            <w:tcW w:w="743" w:type="dxa"/>
            <w:shd w:val="clear" w:color="auto" w:fill="auto"/>
            <w:noWrap/>
            <w:hideMark/>
          </w:tcPr>
          <w:p w14:paraId="27402F49"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4</w:t>
            </w:r>
          </w:p>
        </w:tc>
        <w:tc>
          <w:tcPr>
            <w:tcW w:w="1020" w:type="dxa"/>
            <w:shd w:val="clear" w:color="auto" w:fill="auto"/>
            <w:noWrap/>
            <w:hideMark/>
          </w:tcPr>
          <w:p w14:paraId="6462DDF5"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500</w:t>
            </w:r>
          </w:p>
        </w:tc>
        <w:tc>
          <w:tcPr>
            <w:tcW w:w="1058" w:type="dxa"/>
            <w:shd w:val="clear" w:color="auto" w:fill="auto"/>
            <w:noWrap/>
            <w:hideMark/>
          </w:tcPr>
          <w:p w14:paraId="3FE9E30F"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2000</w:t>
            </w:r>
          </w:p>
        </w:tc>
      </w:tr>
      <w:tr w:rsidR="000C1E8E" w:rsidRPr="00E72F55" w14:paraId="76EEB829" w14:textId="77777777" w:rsidTr="00C16EAB">
        <w:trPr>
          <w:trHeight w:val="50"/>
        </w:trPr>
        <w:tc>
          <w:tcPr>
            <w:tcW w:w="1433" w:type="dxa"/>
            <w:vMerge/>
            <w:hideMark/>
          </w:tcPr>
          <w:p w14:paraId="6641F004" w14:textId="77777777" w:rsidR="000C1E8E" w:rsidRPr="00E72F55" w:rsidRDefault="000C1E8E" w:rsidP="00C16EAB">
            <w:pPr>
              <w:shd w:val="clear" w:color="auto" w:fill="E2EFD9" w:themeFill="accent6" w:themeFillTint="33"/>
              <w:rPr>
                <w:rFonts w:asciiTheme="majorHAnsi" w:hAnsiTheme="majorHAnsi" w:cstheme="majorHAnsi"/>
                <w:sz w:val="16"/>
                <w:szCs w:val="16"/>
              </w:rPr>
            </w:pPr>
          </w:p>
        </w:tc>
        <w:tc>
          <w:tcPr>
            <w:tcW w:w="3402" w:type="dxa"/>
            <w:shd w:val="clear" w:color="auto" w:fill="auto"/>
            <w:noWrap/>
            <w:hideMark/>
          </w:tcPr>
          <w:p w14:paraId="0AA1C5C3"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xml:space="preserve">Land preparation </w:t>
            </w:r>
          </w:p>
        </w:tc>
        <w:tc>
          <w:tcPr>
            <w:tcW w:w="1256" w:type="dxa"/>
            <w:shd w:val="clear" w:color="auto" w:fill="auto"/>
            <w:noWrap/>
            <w:hideMark/>
          </w:tcPr>
          <w:p w14:paraId="7B2C8A6D" w14:textId="77777777" w:rsidR="000C1E8E" w:rsidRPr="00E72F55" w:rsidRDefault="000C1E8E" w:rsidP="00C16EAB">
            <w:pPr>
              <w:shd w:val="clear" w:color="auto" w:fill="E2EFD9" w:themeFill="accent6" w:themeFillTint="33"/>
              <w:ind w:right="-106"/>
              <w:rPr>
                <w:rFonts w:asciiTheme="majorHAnsi" w:hAnsiTheme="majorHAnsi" w:cstheme="majorHAnsi"/>
                <w:sz w:val="16"/>
                <w:szCs w:val="16"/>
              </w:rPr>
            </w:pPr>
            <w:r w:rsidRPr="00E72F55">
              <w:rPr>
                <w:rFonts w:asciiTheme="majorHAnsi" w:hAnsiTheme="majorHAnsi" w:cstheme="majorHAnsi"/>
                <w:sz w:val="16"/>
                <w:szCs w:val="16"/>
              </w:rPr>
              <w:t>Person-days (PD)</w:t>
            </w:r>
          </w:p>
        </w:tc>
        <w:tc>
          <w:tcPr>
            <w:tcW w:w="743" w:type="dxa"/>
            <w:shd w:val="clear" w:color="auto" w:fill="auto"/>
            <w:noWrap/>
            <w:hideMark/>
          </w:tcPr>
          <w:p w14:paraId="76C76776"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3</w:t>
            </w:r>
          </w:p>
        </w:tc>
        <w:tc>
          <w:tcPr>
            <w:tcW w:w="1020" w:type="dxa"/>
            <w:shd w:val="clear" w:color="auto" w:fill="auto"/>
            <w:noWrap/>
            <w:hideMark/>
          </w:tcPr>
          <w:p w14:paraId="5AD92169"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300</w:t>
            </w:r>
          </w:p>
        </w:tc>
        <w:tc>
          <w:tcPr>
            <w:tcW w:w="1058" w:type="dxa"/>
            <w:shd w:val="clear" w:color="auto" w:fill="auto"/>
            <w:noWrap/>
            <w:hideMark/>
          </w:tcPr>
          <w:p w14:paraId="56E3A99C"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900</w:t>
            </w:r>
          </w:p>
        </w:tc>
      </w:tr>
      <w:tr w:rsidR="000C1E8E" w:rsidRPr="00E72F55" w14:paraId="290E98A7" w14:textId="77777777" w:rsidTr="00C16EAB">
        <w:trPr>
          <w:trHeight w:val="50"/>
        </w:trPr>
        <w:tc>
          <w:tcPr>
            <w:tcW w:w="1433" w:type="dxa"/>
            <w:vMerge/>
            <w:hideMark/>
          </w:tcPr>
          <w:p w14:paraId="3F1BEBB7" w14:textId="77777777" w:rsidR="000C1E8E" w:rsidRPr="00E72F55" w:rsidRDefault="000C1E8E" w:rsidP="00C16EAB">
            <w:pPr>
              <w:shd w:val="clear" w:color="auto" w:fill="E2EFD9" w:themeFill="accent6" w:themeFillTint="33"/>
              <w:rPr>
                <w:rFonts w:asciiTheme="majorHAnsi" w:hAnsiTheme="majorHAnsi" w:cstheme="majorHAnsi"/>
                <w:sz w:val="16"/>
                <w:szCs w:val="16"/>
              </w:rPr>
            </w:pPr>
          </w:p>
        </w:tc>
        <w:tc>
          <w:tcPr>
            <w:tcW w:w="3402" w:type="dxa"/>
            <w:shd w:val="clear" w:color="auto" w:fill="auto"/>
            <w:noWrap/>
            <w:hideMark/>
          </w:tcPr>
          <w:p w14:paraId="2D2E97D5"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xml:space="preserve">Manure preparation and application </w:t>
            </w:r>
          </w:p>
        </w:tc>
        <w:tc>
          <w:tcPr>
            <w:tcW w:w="1256" w:type="dxa"/>
            <w:shd w:val="clear" w:color="auto" w:fill="auto"/>
            <w:noWrap/>
            <w:hideMark/>
          </w:tcPr>
          <w:p w14:paraId="6F83A3BD"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Person-days</w:t>
            </w:r>
          </w:p>
        </w:tc>
        <w:tc>
          <w:tcPr>
            <w:tcW w:w="743" w:type="dxa"/>
            <w:shd w:val="clear" w:color="auto" w:fill="auto"/>
            <w:noWrap/>
            <w:hideMark/>
          </w:tcPr>
          <w:p w14:paraId="282D6FF0"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3</w:t>
            </w:r>
          </w:p>
        </w:tc>
        <w:tc>
          <w:tcPr>
            <w:tcW w:w="1020" w:type="dxa"/>
            <w:shd w:val="clear" w:color="auto" w:fill="auto"/>
            <w:noWrap/>
            <w:hideMark/>
          </w:tcPr>
          <w:p w14:paraId="722C21C7"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300</w:t>
            </w:r>
          </w:p>
        </w:tc>
        <w:tc>
          <w:tcPr>
            <w:tcW w:w="1058" w:type="dxa"/>
            <w:shd w:val="clear" w:color="auto" w:fill="auto"/>
            <w:noWrap/>
            <w:hideMark/>
          </w:tcPr>
          <w:p w14:paraId="2218B619"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900</w:t>
            </w:r>
          </w:p>
        </w:tc>
      </w:tr>
      <w:tr w:rsidR="000C1E8E" w:rsidRPr="00E72F55" w14:paraId="0FDB1DD6" w14:textId="77777777" w:rsidTr="00C16EAB">
        <w:trPr>
          <w:trHeight w:val="50"/>
        </w:trPr>
        <w:tc>
          <w:tcPr>
            <w:tcW w:w="1433" w:type="dxa"/>
            <w:vMerge/>
            <w:hideMark/>
          </w:tcPr>
          <w:p w14:paraId="300301A8" w14:textId="77777777" w:rsidR="000C1E8E" w:rsidRPr="00E72F55" w:rsidRDefault="000C1E8E" w:rsidP="00C16EAB">
            <w:pPr>
              <w:shd w:val="clear" w:color="auto" w:fill="E2EFD9" w:themeFill="accent6" w:themeFillTint="33"/>
              <w:rPr>
                <w:rFonts w:asciiTheme="majorHAnsi" w:hAnsiTheme="majorHAnsi" w:cstheme="majorHAnsi"/>
                <w:sz w:val="16"/>
                <w:szCs w:val="16"/>
              </w:rPr>
            </w:pPr>
          </w:p>
        </w:tc>
        <w:tc>
          <w:tcPr>
            <w:tcW w:w="3402" w:type="dxa"/>
            <w:shd w:val="clear" w:color="auto" w:fill="auto"/>
            <w:noWrap/>
            <w:hideMark/>
          </w:tcPr>
          <w:p w14:paraId="7E634C57"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Watering (irrigation)</w:t>
            </w:r>
          </w:p>
        </w:tc>
        <w:tc>
          <w:tcPr>
            <w:tcW w:w="1256" w:type="dxa"/>
            <w:shd w:val="clear" w:color="auto" w:fill="auto"/>
            <w:noWrap/>
            <w:hideMark/>
          </w:tcPr>
          <w:p w14:paraId="42749C4B"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Person-days</w:t>
            </w:r>
          </w:p>
        </w:tc>
        <w:tc>
          <w:tcPr>
            <w:tcW w:w="743" w:type="dxa"/>
            <w:shd w:val="clear" w:color="auto" w:fill="auto"/>
            <w:noWrap/>
            <w:hideMark/>
          </w:tcPr>
          <w:p w14:paraId="0E9CB84C"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4</w:t>
            </w:r>
          </w:p>
        </w:tc>
        <w:tc>
          <w:tcPr>
            <w:tcW w:w="1020" w:type="dxa"/>
            <w:shd w:val="clear" w:color="auto" w:fill="auto"/>
            <w:noWrap/>
            <w:hideMark/>
          </w:tcPr>
          <w:p w14:paraId="2D57074A"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300</w:t>
            </w:r>
          </w:p>
        </w:tc>
        <w:tc>
          <w:tcPr>
            <w:tcW w:w="1058" w:type="dxa"/>
            <w:shd w:val="clear" w:color="auto" w:fill="auto"/>
            <w:noWrap/>
            <w:hideMark/>
          </w:tcPr>
          <w:p w14:paraId="7EBF66E3"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1200</w:t>
            </w:r>
          </w:p>
        </w:tc>
      </w:tr>
      <w:tr w:rsidR="000C1E8E" w:rsidRPr="00E72F55" w14:paraId="2D97702E" w14:textId="77777777" w:rsidTr="00C16EAB">
        <w:trPr>
          <w:trHeight w:val="50"/>
        </w:trPr>
        <w:tc>
          <w:tcPr>
            <w:tcW w:w="1433" w:type="dxa"/>
            <w:vMerge/>
            <w:hideMark/>
          </w:tcPr>
          <w:p w14:paraId="64144886" w14:textId="77777777" w:rsidR="000C1E8E" w:rsidRPr="00E72F55" w:rsidRDefault="000C1E8E" w:rsidP="00C16EAB">
            <w:pPr>
              <w:shd w:val="clear" w:color="auto" w:fill="E2EFD9" w:themeFill="accent6" w:themeFillTint="33"/>
              <w:rPr>
                <w:rFonts w:asciiTheme="majorHAnsi" w:hAnsiTheme="majorHAnsi" w:cstheme="majorHAnsi"/>
                <w:sz w:val="16"/>
                <w:szCs w:val="16"/>
              </w:rPr>
            </w:pPr>
          </w:p>
        </w:tc>
        <w:tc>
          <w:tcPr>
            <w:tcW w:w="3402" w:type="dxa"/>
            <w:shd w:val="clear" w:color="auto" w:fill="auto"/>
            <w:noWrap/>
            <w:hideMark/>
          </w:tcPr>
          <w:p w14:paraId="792F15D7"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Weeding and hoeing</w:t>
            </w:r>
          </w:p>
        </w:tc>
        <w:tc>
          <w:tcPr>
            <w:tcW w:w="1256" w:type="dxa"/>
            <w:shd w:val="clear" w:color="auto" w:fill="auto"/>
            <w:noWrap/>
            <w:hideMark/>
          </w:tcPr>
          <w:p w14:paraId="1E65DF28"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Person-days</w:t>
            </w:r>
          </w:p>
        </w:tc>
        <w:tc>
          <w:tcPr>
            <w:tcW w:w="743" w:type="dxa"/>
            <w:shd w:val="clear" w:color="auto" w:fill="auto"/>
            <w:noWrap/>
            <w:hideMark/>
          </w:tcPr>
          <w:p w14:paraId="452EB35C"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4</w:t>
            </w:r>
          </w:p>
        </w:tc>
        <w:tc>
          <w:tcPr>
            <w:tcW w:w="1020" w:type="dxa"/>
            <w:shd w:val="clear" w:color="auto" w:fill="auto"/>
            <w:noWrap/>
            <w:hideMark/>
          </w:tcPr>
          <w:p w14:paraId="2BA3A23F"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200</w:t>
            </w:r>
          </w:p>
        </w:tc>
        <w:tc>
          <w:tcPr>
            <w:tcW w:w="1058" w:type="dxa"/>
            <w:shd w:val="clear" w:color="auto" w:fill="auto"/>
            <w:noWrap/>
            <w:hideMark/>
          </w:tcPr>
          <w:p w14:paraId="3F940BDA"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800</w:t>
            </w:r>
          </w:p>
        </w:tc>
      </w:tr>
      <w:tr w:rsidR="000C1E8E" w:rsidRPr="00E72F55" w14:paraId="77EF9C73" w14:textId="77777777" w:rsidTr="00C16EAB">
        <w:trPr>
          <w:trHeight w:val="50"/>
        </w:trPr>
        <w:tc>
          <w:tcPr>
            <w:tcW w:w="1433" w:type="dxa"/>
            <w:vMerge/>
            <w:hideMark/>
          </w:tcPr>
          <w:p w14:paraId="25B76137" w14:textId="77777777" w:rsidR="000C1E8E" w:rsidRPr="00E72F55" w:rsidRDefault="000C1E8E" w:rsidP="00C16EAB">
            <w:pPr>
              <w:shd w:val="clear" w:color="auto" w:fill="E2EFD9" w:themeFill="accent6" w:themeFillTint="33"/>
              <w:rPr>
                <w:rFonts w:asciiTheme="majorHAnsi" w:hAnsiTheme="majorHAnsi" w:cstheme="majorHAnsi"/>
                <w:sz w:val="16"/>
                <w:szCs w:val="16"/>
              </w:rPr>
            </w:pPr>
          </w:p>
        </w:tc>
        <w:tc>
          <w:tcPr>
            <w:tcW w:w="3402" w:type="dxa"/>
            <w:shd w:val="clear" w:color="auto" w:fill="auto"/>
            <w:noWrap/>
            <w:hideMark/>
          </w:tcPr>
          <w:p w14:paraId="07193FEB"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Harvesting</w:t>
            </w:r>
          </w:p>
        </w:tc>
        <w:tc>
          <w:tcPr>
            <w:tcW w:w="1256" w:type="dxa"/>
            <w:shd w:val="clear" w:color="auto" w:fill="auto"/>
            <w:noWrap/>
            <w:hideMark/>
          </w:tcPr>
          <w:p w14:paraId="6EB5D20A"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Person-days</w:t>
            </w:r>
          </w:p>
        </w:tc>
        <w:tc>
          <w:tcPr>
            <w:tcW w:w="743" w:type="dxa"/>
            <w:shd w:val="clear" w:color="auto" w:fill="auto"/>
            <w:noWrap/>
            <w:hideMark/>
          </w:tcPr>
          <w:p w14:paraId="5047C843"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4</w:t>
            </w:r>
          </w:p>
        </w:tc>
        <w:tc>
          <w:tcPr>
            <w:tcW w:w="1020" w:type="dxa"/>
            <w:shd w:val="clear" w:color="auto" w:fill="auto"/>
            <w:noWrap/>
            <w:hideMark/>
          </w:tcPr>
          <w:p w14:paraId="6CDA8B47"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200</w:t>
            </w:r>
          </w:p>
        </w:tc>
        <w:tc>
          <w:tcPr>
            <w:tcW w:w="1058" w:type="dxa"/>
            <w:shd w:val="clear" w:color="auto" w:fill="auto"/>
            <w:noWrap/>
            <w:hideMark/>
          </w:tcPr>
          <w:p w14:paraId="171E13F0"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800</w:t>
            </w:r>
          </w:p>
        </w:tc>
      </w:tr>
      <w:tr w:rsidR="000C1E8E" w:rsidRPr="00E72F55" w14:paraId="77286116" w14:textId="77777777" w:rsidTr="00C16EAB">
        <w:trPr>
          <w:trHeight w:val="50"/>
        </w:trPr>
        <w:tc>
          <w:tcPr>
            <w:tcW w:w="1433" w:type="dxa"/>
            <w:vMerge/>
            <w:hideMark/>
          </w:tcPr>
          <w:p w14:paraId="3E51E5CF" w14:textId="77777777" w:rsidR="000C1E8E" w:rsidRPr="00E72F55" w:rsidRDefault="000C1E8E" w:rsidP="00C16EAB">
            <w:pPr>
              <w:shd w:val="clear" w:color="auto" w:fill="E2EFD9" w:themeFill="accent6" w:themeFillTint="33"/>
              <w:rPr>
                <w:rFonts w:asciiTheme="majorHAnsi" w:hAnsiTheme="majorHAnsi" w:cstheme="majorHAnsi"/>
                <w:sz w:val="16"/>
                <w:szCs w:val="16"/>
              </w:rPr>
            </w:pPr>
          </w:p>
        </w:tc>
        <w:tc>
          <w:tcPr>
            <w:tcW w:w="3402" w:type="dxa"/>
            <w:shd w:val="clear" w:color="auto" w:fill="auto"/>
            <w:noWrap/>
            <w:hideMark/>
          </w:tcPr>
          <w:p w14:paraId="66E9FDC1"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Bagging and handling</w:t>
            </w:r>
          </w:p>
        </w:tc>
        <w:tc>
          <w:tcPr>
            <w:tcW w:w="1256" w:type="dxa"/>
            <w:shd w:val="clear" w:color="auto" w:fill="auto"/>
            <w:noWrap/>
            <w:hideMark/>
          </w:tcPr>
          <w:p w14:paraId="39B8C0DC"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xml:space="preserve">Quintal </w:t>
            </w:r>
          </w:p>
        </w:tc>
        <w:tc>
          <w:tcPr>
            <w:tcW w:w="743" w:type="dxa"/>
            <w:shd w:val="clear" w:color="auto" w:fill="auto"/>
            <w:noWrap/>
            <w:hideMark/>
          </w:tcPr>
          <w:p w14:paraId="7FCB9966"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3</w:t>
            </w:r>
          </w:p>
        </w:tc>
        <w:tc>
          <w:tcPr>
            <w:tcW w:w="1020" w:type="dxa"/>
            <w:shd w:val="clear" w:color="auto" w:fill="auto"/>
            <w:noWrap/>
            <w:hideMark/>
          </w:tcPr>
          <w:p w14:paraId="40C8EA52"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150</w:t>
            </w:r>
          </w:p>
        </w:tc>
        <w:tc>
          <w:tcPr>
            <w:tcW w:w="1058" w:type="dxa"/>
            <w:shd w:val="clear" w:color="auto" w:fill="auto"/>
            <w:noWrap/>
            <w:hideMark/>
          </w:tcPr>
          <w:p w14:paraId="76D226D3"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450</w:t>
            </w:r>
          </w:p>
        </w:tc>
      </w:tr>
      <w:tr w:rsidR="000C1E8E" w:rsidRPr="00E72F55" w14:paraId="504B66A8" w14:textId="77777777" w:rsidTr="00C16EAB">
        <w:trPr>
          <w:trHeight w:val="50"/>
        </w:trPr>
        <w:tc>
          <w:tcPr>
            <w:tcW w:w="1433" w:type="dxa"/>
            <w:vMerge/>
            <w:hideMark/>
          </w:tcPr>
          <w:p w14:paraId="632193AF" w14:textId="77777777" w:rsidR="000C1E8E" w:rsidRPr="00E72F55" w:rsidRDefault="000C1E8E" w:rsidP="00C16EAB">
            <w:pPr>
              <w:shd w:val="clear" w:color="auto" w:fill="E2EFD9" w:themeFill="accent6" w:themeFillTint="33"/>
              <w:rPr>
                <w:rFonts w:asciiTheme="majorHAnsi" w:hAnsiTheme="majorHAnsi" w:cstheme="majorHAnsi"/>
                <w:sz w:val="16"/>
                <w:szCs w:val="16"/>
              </w:rPr>
            </w:pPr>
          </w:p>
        </w:tc>
        <w:tc>
          <w:tcPr>
            <w:tcW w:w="3402" w:type="dxa"/>
            <w:shd w:val="clear" w:color="auto" w:fill="auto"/>
            <w:noWrap/>
            <w:hideMark/>
          </w:tcPr>
          <w:p w14:paraId="1A2B82CF"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xml:space="preserve">Transportation cost </w:t>
            </w:r>
          </w:p>
        </w:tc>
        <w:tc>
          <w:tcPr>
            <w:tcW w:w="1256" w:type="dxa"/>
            <w:shd w:val="clear" w:color="auto" w:fill="auto"/>
            <w:noWrap/>
            <w:hideMark/>
          </w:tcPr>
          <w:p w14:paraId="1245F7B3"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xml:space="preserve">Quintal </w:t>
            </w:r>
          </w:p>
        </w:tc>
        <w:tc>
          <w:tcPr>
            <w:tcW w:w="743" w:type="dxa"/>
            <w:shd w:val="clear" w:color="auto" w:fill="auto"/>
            <w:noWrap/>
            <w:hideMark/>
          </w:tcPr>
          <w:p w14:paraId="213C3FDB"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56</w:t>
            </w:r>
          </w:p>
        </w:tc>
        <w:tc>
          <w:tcPr>
            <w:tcW w:w="1020" w:type="dxa"/>
            <w:shd w:val="clear" w:color="auto" w:fill="auto"/>
            <w:noWrap/>
            <w:hideMark/>
          </w:tcPr>
          <w:p w14:paraId="1F6A8662"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80</w:t>
            </w:r>
          </w:p>
        </w:tc>
        <w:tc>
          <w:tcPr>
            <w:tcW w:w="1058" w:type="dxa"/>
            <w:shd w:val="clear" w:color="auto" w:fill="auto"/>
            <w:noWrap/>
            <w:hideMark/>
          </w:tcPr>
          <w:p w14:paraId="54B21E90"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4480</w:t>
            </w:r>
          </w:p>
        </w:tc>
      </w:tr>
      <w:tr w:rsidR="000C1E8E" w:rsidRPr="00E72F55" w14:paraId="7914EEDE" w14:textId="77777777" w:rsidTr="00C16EAB">
        <w:trPr>
          <w:trHeight w:val="50"/>
        </w:trPr>
        <w:tc>
          <w:tcPr>
            <w:tcW w:w="1433" w:type="dxa"/>
            <w:vMerge/>
            <w:hideMark/>
          </w:tcPr>
          <w:p w14:paraId="77AE2DE5" w14:textId="77777777" w:rsidR="000C1E8E" w:rsidRPr="00E72F55" w:rsidRDefault="000C1E8E" w:rsidP="00C16EAB">
            <w:pPr>
              <w:shd w:val="clear" w:color="auto" w:fill="E2EFD9" w:themeFill="accent6" w:themeFillTint="33"/>
              <w:rPr>
                <w:rFonts w:asciiTheme="majorHAnsi" w:hAnsiTheme="majorHAnsi" w:cstheme="majorHAnsi"/>
                <w:sz w:val="16"/>
                <w:szCs w:val="16"/>
              </w:rPr>
            </w:pPr>
          </w:p>
        </w:tc>
        <w:tc>
          <w:tcPr>
            <w:tcW w:w="3402" w:type="dxa"/>
            <w:shd w:val="clear" w:color="000000" w:fill="FCE4D6"/>
            <w:noWrap/>
            <w:hideMark/>
          </w:tcPr>
          <w:p w14:paraId="7023957C"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xml:space="preserve">Variable cost sum </w:t>
            </w:r>
          </w:p>
        </w:tc>
        <w:tc>
          <w:tcPr>
            <w:tcW w:w="3019" w:type="dxa"/>
            <w:gridSpan w:val="3"/>
            <w:shd w:val="clear" w:color="000000" w:fill="FCE4D6"/>
            <w:noWrap/>
            <w:hideMark/>
          </w:tcPr>
          <w:p w14:paraId="202ABA73" w14:textId="77777777" w:rsidR="000C1E8E" w:rsidRPr="00E72F55" w:rsidRDefault="000C1E8E" w:rsidP="00C16EAB">
            <w:pPr>
              <w:shd w:val="clear" w:color="auto" w:fill="E2EFD9" w:themeFill="accent6" w:themeFillTint="33"/>
              <w:jc w:val="center"/>
              <w:rPr>
                <w:rFonts w:asciiTheme="majorHAnsi" w:hAnsiTheme="majorHAnsi" w:cstheme="majorHAnsi"/>
                <w:sz w:val="16"/>
                <w:szCs w:val="16"/>
              </w:rPr>
            </w:pPr>
            <w:r w:rsidRPr="00E72F55">
              <w:rPr>
                <w:rFonts w:asciiTheme="majorHAnsi" w:hAnsiTheme="majorHAnsi" w:cstheme="majorHAnsi"/>
                <w:sz w:val="16"/>
                <w:szCs w:val="16"/>
              </w:rPr>
              <w:t> </w:t>
            </w:r>
          </w:p>
        </w:tc>
        <w:tc>
          <w:tcPr>
            <w:tcW w:w="1058" w:type="dxa"/>
            <w:shd w:val="clear" w:color="000000" w:fill="FCE4D6"/>
            <w:noWrap/>
            <w:hideMark/>
          </w:tcPr>
          <w:p w14:paraId="223F7FC2"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11530</w:t>
            </w:r>
          </w:p>
        </w:tc>
      </w:tr>
      <w:tr w:rsidR="000C1E8E" w:rsidRPr="00E72F55" w14:paraId="2B0D9F4C" w14:textId="77777777" w:rsidTr="00C16EAB">
        <w:trPr>
          <w:trHeight w:val="209"/>
        </w:trPr>
        <w:tc>
          <w:tcPr>
            <w:tcW w:w="1433" w:type="dxa"/>
            <w:shd w:val="clear" w:color="000000" w:fill="E2EFDA"/>
            <w:noWrap/>
            <w:hideMark/>
          </w:tcPr>
          <w:p w14:paraId="331CC019" w14:textId="77777777" w:rsidR="000C1E8E" w:rsidRPr="00E72F55" w:rsidRDefault="000C1E8E" w:rsidP="00C16EAB">
            <w:pPr>
              <w:shd w:val="clear" w:color="auto" w:fill="E2EFD9" w:themeFill="accent6" w:themeFillTint="33"/>
              <w:rPr>
                <w:rFonts w:asciiTheme="majorHAnsi" w:hAnsiTheme="majorHAnsi" w:cstheme="majorHAnsi"/>
                <w:b/>
                <w:bCs/>
                <w:sz w:val="16"/>
                <w:szCs w:val="16"/>
              </w:rPr>
            </w:pPr>
            <w:r w:rsidRPr="00822B6A">
              <w:rPr>
                <w:rFonts w:asciiTheme="majorHAnsi" w:hAnsiTheme="majorHAnsi" w:cstheme="majorHAnsi"/>
                <w:b/>
                <w:bCs/>
                <w:sz w:val="16"/>
                <w:szCs w:val="16"/>
              </w:rPr>
              <w:t xml:space="preserve">C. </w:t>
            </w:r>
            <w:r>
              <w:rPr>
                <w:rFonts w:asciiTheme="majorHAnsi" w:hAnsiTheme="majorHAnsi" w:cstheme="majorHAnsi"/>
                <w:b/>
                <w:bCs/>
                <w:sz w:val="16"/>
                <w:szCs w:val="16"/>
              </w:rPr>
              <w:t>Net income</w:t>
            </w:r>
            <w:r w:rsidRPr="00E72F55">
              <w:rPr>
                <w:rFonts w:asciiTheme="majorHAnsi" w:hAnsiTheme="majorHAnsi" w:cstheme="majorHAnsi"/>
                <w:b/>
                <w:bCs/>
                <w:sz w:val="16"/>
                <w:szCs w:val="16"/>
              </w:rPr>
              <w:t xml:space="preserve"> </w:t>
            </w:r>
          </w:p>
        </w:tc>
        <w:tc>
          <w:tcPr>
            <w:tcW w:w="3402" w:type="dxa"/>
            <w:shd w:val="clear" w:color="000000" w:fill="E2EFDA"/>
            <w:noWrap/>
            <w:hideMark/>
          </w:tcPr>
          <w:p w14:paraId="710245E3"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A-B</w:t>
            </w:r>
          </w:p>
        </w:tc>
        <w:tc>
          <w:tcPr>
            <w:tcW w:w="1256" w:type="dxa"/>
            <w:shd w:val="clear" w:color="000000" w:fill="E2EFDA"/>
            <w:noWrap/>
            <w:hideMark/>
          </w:tcPr>
          <w:p w14:paraId="7F400840"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w:t>
            </w:r>
          </w:p>
        </w:tc>
        <w:tc>
          <w:tcPr>
            <w:tcW w:w="743" w:type="dxa"/>
            <w:shd w:val="clear" w:color="000000" w:fill="E2EFDA"/>
            <w:noWrap/>
            <w:hideMark/>
          </w:tcPr>
          <w:p w14:paraId="568989F1"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w:t>
            </w:r>
          </w:p>
        </w:tc>
        <w:tc>
          <w:tcPr>
            <w:tcW w:w="1020" w:type="dxa"/>
            <w:shd w:val="clear" w:color="000000" w:fill="E2EFDA"/>
            <w:noWrap/>
            <w:hideMark/>
          </w:tcPr>
          <w:p w14:paraId="757DC4C7" w14:textId="77777777" w:rsidR="000C1E8E" w:rsidRPr="00E72F55" w:rsidRDefault="000C1E8E" w:rsidP="00C16EAB">
            <w:pPr>
              <w:shd w:val="clear" w:color="auto" w:fill="E2EFD9" w:themeFill="accent6" w:themeFillTint="33"/>
              <w:rPr>
                <w:rFonts w:asciiTheme="majorHAnsi" w:hAnsiTheme="majorHAnsi" w:cstheme="majorHAnsi"/>
                <w:sz w:val="16"/>
                <w:szCs w:val="16"/>
              </w:rPr>
            </w:pPr>
            <w:r w:rsidRPr="00E72F55">
              <w:rPr>
                <w:rFonts w:asciiTheme="majorHAnsi" w:hAnsiTheme="majorHAnsi" w:cstheme="majorHAnsi"/>
                <w:sz w:val="16"/>
                <w:szCs w:val="16"/>
              </w:rPr>
              <w:t> </w:t>
            </w:r>
          </w:p>
        </w:tc>
        <w:tc>
          <w:tcPr>
            <w:tcW w:w="1058" w:type="dxa"/>
            <w:shd w:val="clear" w:color="000000" w:fill="E2EFDA"/>
            <w:noWrap/>
            <w:hideMark/>
          </w:tcPr>
          <w:p w14:paraId="74F30B83" w14:textId="77777777" w:rsidR="000C1E8E" w:rsidRPr="00E72F55" w:rsidRDefault="000C1E8E" w:rsidP="00C16EAB">
            <w:pPr>
              <w:shd w:val="clear" w:color="auto" w:fill="E2EFD9" w:themeFill="accent6" w:themeFillTint="33"/>
              <w:jc w:val="right"/>
              <w:rPr>
                <w:rFonts w:asciiTheme="majorHAnsi" w:hAnsiTheme="majorHAnsi" w:cstheme="majorHAnsi"/>
                <w:sz w:val="16"/>
                <w:szCs w:val="16"/>
              </w:rPr>
            </w:pPr>
            <w:r w:rsidRPr="00E72F55">
              <w:rPr>
                <w:rFonts w:asciiTheme="majorHAnsi" w:hAnsiTheme="majorHAnsi" w:cstheme="majorHAnsi"/>
                <w:sz w:val="16"/>
                <w:szCs w:val="16"/>
              </w:rPr>
              <w:t>31504</w:t>
            </w:r>
          </w:p>
        </w:tc>
      </w:tr>
    </w:tbl>
    <w:p w14:paraId="0C7D3782" w14:textId="3AC71EEA" w:rsidR="000C1E8E" w:rsidRDefault="000C1E8E" w:rsidP="00213D14">
      <w:pPr>
        <w:spacing w:line="360" w:lineRule="auto"/>
        <w:jc w:val="both"/>
        <w:rPr>
          <w:rFonts w:ascii="Times New Roman" w:eastAsia="Times New Roman" w:hAnsi="Times New Roman" w:cs="Times New Roman"/>
          <w:sz w:val="24"/>
          <w:szCs w:val="24"/>
          <w:lang w:val="en-US"/>
        </w:rPr>
      </w:pPr>
    </w:p>
    <w:p w14:paraId="09148EEC" w14:textId="64EDE62D" w:rsidR="000C1E8E" w:rsidRDefault="000C1E8E" w:rsidP="00213D14">
      <w:pPr>
        <w:spacing w:line="360" w:lineRule="auto"/>
        <w:jc w:val="both"/>
        <w:rPr>
          <w:rFonts w:ascii="Times New Roman" w:eastAsia="Times New Roman" w:hAnsi="Times New Roman" w:cs="Times New Roman"/>
          <w:sz w:val="24"/>
          <w:szCs w:val="24"/>
          <w:lang w:val="en-US"/>
        </w:rPr>
      </w:pPr>
    </w:p>
    <w:p w14:paraId="5933959E" w14:textId="77777777" w:rsidR="000C1E8E" w:rsidRDefault="000C1E8E" w:rsidP="00213D14">
      <w:pPr>
        <w:spacing w:line="360" w:lineRule="auto"/>
        <w:jc w:val="both"/>
        <w:rPr>
          <w:rFonts w:ascii="Times New Roman" w:eastAsia="Times New Roman" w:hAnsi="Times New Roman" w:cs="Times New Roman"/>
          <w:sz w:val="24"/>
          <w:szCs w:val="24"/>
          <w:lang w:val="en-US"/>
        </w:rPr>
      </w:pPr>
    </w:p>
    <w:p w14:paraId="4D57507B" w14:textId="29B768A2" w:rsidR="000C1E8E" w:rsidRDefault="000C1E8E" w:rsidP="00213D14">
      <w:pPr>
        <w:spacing w:line="360" w:lineRule="auto"/>
        <w:jc w:val="both"/>
        <w:rPr>
          <w:rFonts w:ascii="Times New Roman" w:eastAsia="Times New Roman" w:hAnsi="Times New Roman" w:cs="Times New Roman"/>
          <w:sz w:val="24"/>
          <w:szCs w:val="24"/>
          <w:lang w:val="en-US"/>
        </w:rPr>
      </w:pPr>
    </w:p>
    <w:p w14:paraId="7C35E28B" w14:textId="6E5AA340" w:rsidR="000C1E8E" w:rsidRPr="00C16EAB" w:rsidRDefault="000C1E8E" w:rsidP="000C1E8E">
      <w:pPr>
        <w:spacing w:line="360" w:lineRule="auto"/>
        <w:jc w:val="center"/>
        <w:rPr>
          <w:rFonts w:ascii="Times New Roman" w:hAnsi="Times New Roman" w:cs="Times New Roman"/>
          <w:b/>
          <w:color w:val="00AF50"/>
          <w:sz w:val="24"/>
          <w:szCs w:val="24"/>
        </w:rPr>
      </w:pPr>
      <w:bookmarkStart w:id="0" w:name="_Hlk168519258"/>
      <w:r w:rsidRPr="00C16EAB">
        <w:rPr>
          <w:rFonts w:ascii="Times New Roman" w:hAnsi="Times New Roman" w:cs="Times New Roman"/>
          <w:b/>
          <w:color w:val="00AF50"/>
          <w:sz w:val="24"/>
          <w:szCs w:val="24"/>
        </w:rPr>
        <w:t xml:space="preserve">The </w:t>
      </w:r>
      <w:r w:rsidR="00C16EAB" w:rsidRPr="00C16EAB">
        <w:rPr>
          <w:rFonts w:ascii="Times New Roman" w:hAnsi="Times New Roman" w:cs="Times New Roman"/>
          <w:b/>
          <w:color w:val="00AF50"/>
          <w:sz w:val="24"/>
          <w:szCs w:val="24"/>
        </w:rPr>
        <w:t xml:space="preserve">Success </w:t>
      </w:r>
      <w:r w:rsidR="00C16EAB">
        <w:rPr>
          <w:rFonts w:ascii="Times New Roman" w:hAnsi="Times New Roman" w:cs="Times New Roman"/>
          <w:b/>
          <w:color w:val="00AF50"/>
          <w:sz w:val="24"/>
          <w:szCs w:val="24"/>
        </w:rPr>
        <w:t>\o</w:t>
      </w:r>
      <w:r w:rsidR="00C16EAB" w:rsidRPr="00C16EAB">
        <w:rPr>
          <w:rFonts w:ascii="Times New Roman" w:hAnsi="Times New Roman" w:cs="Times New Roman"/>
          <w:b/>
          <w:color w:val="00AF50"/>
          <w:sz w:val="24"/>
          <w:szCs w:val="24"/>
        </w:rPr>
        <w:t xml:space="preserve">f </w:t>
      </w:r>
      <w:r w:rsidR="00887EE4" w:rsidRPr="00C16EAB">
        <w:rPr>
          <w:rFonts w:ascii="Times New Roman" w:hAnsi="Times New Roman" w:cs="Times New Roman"/>
          <w:b/>
          <w:color w:val="00AF50"/>
          <w:sz w:val="24"/>
          <w:szCs w:val="24"/>
        </w:rPr>
        <w:t xml:space="preserve">FREG </w:t>
      </w:r>
      <w:r w:rsidR="00887EE4">
        <w:rPr>
          <w:rFonts w:ascii="Times New Roman" w:hAnsi="Times New Roman" w:cs="Times New Roman"/>
          <w:b/>
          <w:color w:val="00AF50"/>
          <w:sz w:val="24"/>
          <w:szCs w:val="24"/>
        </w:rPr>
        <w:t>Farmer</w:t>
      </w:r>
      <w:r w:rsidR="00C16EAB">
        <w:rPr>
          <w:rFonts w:ascii="Times New Roman" w:hAnsi="Times New Roman" w:cs="Times New Roman"/>
          <w:b/>
          <w:color w:val="00AF50"/>
          <w:sz w:val="24"/>
          <w:szCs w:val="24"/>
        </w:rPr>
        <w:t xml:space="preserve"> Research Extension) </w:t>
      </w:r>
      <w:r w:rsidR="00C16EAB" w:rsidRPr="00C16EAB">
        <w:rPr>
          <w:rFonts w:ascii="Times New Roman" w:hAnsi="Times New Roman" w:cs="Times New Roman"/>
          <w:b/>
          <w:color w:val="00AF50"/>
          <w:sz w:val="24"/>
          <w:szCs w:val="24"/>
        </w:rPr>
        <w:t xml:space="preserve">Participant </w:t>
      </w:r>
      <w:bookmarkEnd w:id="0"/>
      <w:r w:rsidR="00C16EAB" w:rsidRPr="00C16EAB">
        <w:rPr>
          <w:rFonts w:ascii="Times New Roman" w:hAnsi="Times New Roman" w:cs="Times New Roman"/>
          <w:b/>
          <w:color w:val="00AF50"/>
          <w:sz w:val="24"/>
          <w:szCs w:val="24"/>
        </w:rPr>
        <w:t xml:space="preserve">Farmers </w:t>
      </w:r>
      <w:r w:rsidR="00C16EAB">
        <w:rPr>
          <w:rFonts w:ascii="Times New Roman" w:hAnsi="Times New Roman" w:cs="Times New Roman"/>
          <w:b/>
          <w:color w:val="00AF50"/>
          <w:sz w:val="24"/>
          <w:szCs w:val="24"/>
        </w:rPr>
        <w:t>i</w:t>
      </w:r>
      <w:r w:rsidR="00C16EAB" w:rsidRPr="00C16EAB">
        <w:rPr>
          <w:rFonts w:ascii="Times New Roman" w:hAnsi="Times New Roman" w:cs="Times New Roman"/>
          <w:b/>
          <w:color w:val="00AF50"/>
          <w:sz w:val="24"/>
          <w:szCs w:val="24"/>
        </w:rPr>
        <w:t xml:space="preserve">n Banana Production </w:t>
      </w:r>
      <w:r w:rsidR="00C16EAB">
        <w:rPr>
          <w:rFonts w:ascii="Times New Roman" w:hAnsi="Times New Roman" w:cs="Times New Roman"/>
          <w:b/>
          <w:color w:val="00AF50"/>
          <w:sz w:val="24"/>
          <w:szCs w:val="24"/>
        </w:rPr>
        <w:t>a</w:t>
      </w:r>
      <w:r w:rsidR="00C16EAB" w:rsidRPr="00C16EAB">
        <w:rPr>
          <w:rFonts w:ascii="Times New Roman" w:hAnsi="Times New Roman" w:cs="Times New Roman"/>
          <w:b/>
          <w:color w:val="00AF50"/>
          <w:sz w:val="24"/>
          <w:szCs w:val="24"/>
        </w:rPr>
        <w:t xml:space="preserve">t </w:t>
      </w:r>
      <w:proofErr w:type="spellStart"/>
      <w:r w:rsidRPr="00C16EAB">
        <w:rPr>
          <w:rFonts w:ascii="Times New Roman" w:hAnsi="Times New Roman" w:cs="Times New Roman"/>
          <w:b/>
          <w:color w:val="00AF50"/>
          <w:sz w:val="24"/>
          <w:szCs w:val="24"/>
        </w:rPr>
        <w:t>Shawe</w:t>
      </w:r>
      <w:proofErr w:type="spellEnd"/>
      <w:r w:rsidRPr="00C16EAB">
        <w:rPr>
          <w:rFonts w:ascii="Times New Roman" w:hAnsi="Times New Roman" w:cs="Times New Roman"/>
          <w:b/>
          <w:color w:val="00AF50"/>
          <w:sz w:val="24"/>
          <w:szCs w:val="24"/>
        </w:rPr>
        <w:t xml:space="preserve"> Small</w:t>
      </w:r>
      <w:r w:rsidR="00C16EAB" w:rsidRPr="00C16EAB">
        <w:rPr>
          <w:rFonts w:ascii="Times New Roman" w:hAnsi="Times New Roman" w:cs="Times New Roman"/>
          <w:b/>
          <w:color w:val="00AF50"/>
          <w:sz w:val="24"/>
          <w:szCs w:val="24"/>
        </w:rPr>
        <w:t>-Scale Irrigation</w:t>
      </w:r>
    </w:p>
    <w:p w14:paraId="5AB2EE8A" w14:textId="6676A27A" w:rsidR="000C1E8E" w:rsidRPr="000C1E8E" w:rsidRDefault="000C1E8E" w:rsidP="000C1E8E">
      <w:pPr>
        <w:spacing w:line="360" w:lineRule="auto"/>
        <w:jc w:val="both"/>
        <w:rPr>
          <w:rFonts w:ascii="Times New Roman" w:eastAsia="Times New Roman" w:hAnsi="Times New Roman" w:cs="Times New Roman"/>
          <w:sz w:val="24"/>
          <w:szCs w:val="24"/>
          <w:lang w:val="en-US"/>
        </w:rPr>
      </w:pPr>
      <w:bookmarkStart w:id="1" w:name="_Hlk168518579"/>
      <w:proofErr w:type="spellStart"/>
      <w:r w:rsidRPr="000C1E8E">
        <w:rPr>
          <w:rFonts w:ascii="Times New Roman" w:eastAsia="Times New Roman" w:hAnsi="Times New Roman" w:cs="Times New Roman"/>
          <w:sz w:val="24"/>
          <w:szCs w:val="24"/>
          <w:lang w:val="en-US"/>
        </w:rPr>
        <w:t>Shawe</w:t>
      </w:r>
      <w:proofErr w:type="spellEnd"/>
      <w:r w:rsidRPr="000C1E8E">
        <w:rPr>
          <w:rFonts w:ascii="Times New Roman" w:eastAsia="Times New Roman" w:hAnsi="Times New Roman" w:cs="Times New Roman"/>
          <w:sz w:val="24"/>
          <w:szCs w:val="24"/>
          <w:lang w:val="en-US"/>
        </w:rPr>
        <w:t xml:space="preserve"> small-scale irrigation scheme is found in Oromia region, Bale Zone, </w:t>
      </w:r>
      <w:proofErr w:type="spellStart"/>
      <w:r w:rsidRPr="000C1E8E">
        <w:rPr>
          <w:rFonts w:ascii="Times New Roman" w:eastAsia="Times New Roman" w:hAnsi="Times New Roman" w:cs="Times New Roman"/>
          <w:sz w:val="24"/>
          <w:szCs w:val="24"/>
          <w:lang w:val="en-US"/>
        </w:rPr>
        <w:t>Harena</w:t>
      </w:r>
      <w:proofErr w:type="spellEnd"/>
      <w:r w:rsidRPr="000C1E8E">
        <w:rPr>
          <w:rFonts w:ascii="Times New Roman" w:eastAsia="Times New Roman" w:hAnsi="Times New Roman" w:cs="Times New Roman"/>
          <w:sz w:val="24"/>
          <w:szCs w:val="24"/>
          <w:lang w:val="en-US"/>
        </w:rPr>
        <w:t xml:space="preserve"> </w:t>
      </w:r>
      <w:proofErr w:type="spellStart"/>
      <w:r w:rsidRPr="000C1E8E">
        <w:rPr>
          <w:rFonts w:ascii="Times New Roman" w:eastAsia="Times New Roman" w:hAnsi="Times New Roman" w:cs="Times New Roman"/>
          <w:sz w:val="24"/>
          <w:szCs w:val="24"/>
          <w:lang w:val="en-US"/>
        </w:rPr>
        <w:t>Buluk</w:t>
      </w:r>
      <w:proofErr w:type="spellEnd"/>
      <w:r w:rsidRPr="000C1E8E">
        <w:rPr>
          <w:rFonts w:ascii="Times New Roman" w:eastAsia="Times New Roman" w:hAnsi="Times New Roman" w:cs="Times New Roman"/>
          <w:sz w:val="24"/>
          <w:szCs w:val="24"/>
          <w:lang w:val="en-US"/>
        </w:rPr>
        <w:t xml:space="preserve"> Woreda</w:t>
      </w:r>
      <w:bookmarkEnd w:id="1"/>
      <w:r w:rsidRPr="000C1E8E">
        <w:rPr>
          <w:rFonts w:ascii="Times New Roman" w:eastAsia="Times New Roman" w:hAnsi="Times New Roman" w:cs="Times New Roman"/>
          <w:sz w:val="24"/>
          <w:szCs w:val="24"/>
          <w:lang w:val="en-US"/>
        </w:rPr>
        <w:t xml:space="preserve">. The scheme has suitable agroecology and a large potential for banana production.  Farmers use bananas as </w:t>
      </w:r>
      <w:r w:rsidR="00C16EAB">
        <w:rPr>
          <w:rFonts w:ascii="Times New Roman" w:eastAsia="Times New Roman" w:hAnsi="Times New Roman" w:cs="Times New Roman"/>
          <w:sz w:val="24"/>
          <w:szCs w:val="24"/>
          <w:lang w:val="en-US"/>
        </w:rPr>
        <w:t xml:space="preserve">a </w:t>
      </w:r>
      <w:r w:rsidRPr="000C1E8E">
        <w:rPr>
          <w:rFonts w:ascii="Times New Roman" w:eastAsia="Times New Roman" w:hAnsi="Times New Roman" w:cs="Times New Roman"/>
          <w:sz w:val="24"/>
          <w:szCs w:val="24"/>
          <w:lang w:val="en-US"/>
        </w:rPr>
        <w:t xml:space="preserve">means of food consumption and income generation activities. However, most of the banana production in the area was based on local cultivar which is </w:t>
      </w:r>
      <w:r w:rsidR="00C16EAB">
        <w:rPr>
          <w:rFonts w:ascii="Times New Roman" w:eastAsia="Times New Roman" w:hAnsi="Times New Roman" w:cs="Times New Roman"/>
          <w:sz w:val="24"/>
          <w:szCs w:val="24"/>
          <w:lang w:val="en-US"/>
        </w:rPr>
        <w:t>low-yields</w:t>
      </w:r>
      <w:r w:rsidRPr="000C1E8E">
        <w:rPr>
          <w:rFonts w:ascii="Times New Roman" w:eastAsia="Times New Roman" w:hAnsi="Times New Roman" w:cs="Times New Roman"/>
          <w:sz w:val="24"/>
          <w:szCs w:val="24"/>
          <w:lang w:val="en-US"/>
        </w:rPr>
        <w:t xml:space="preserve">, and susceptible to disease, </w:t>
      </w:r>
      <w:r w:rsidR="00C16EAB">
        <w:rPr>
          <w:rFonts w:ascii="Times New Roman" w:eastAsia="Times New Roman" w:hAnsi="Times New Roman" w:cs="Times New Roman"/>
          <w:sz w:val="24"/>
          <w:szCs w:val="24"/>
          <w:lang w:val="en-US"/>
        </w:rPr>
        <w:t xml:space="preserve">and </w:t>
      </w:r>
      <w:r w:rsidRPr="000C1E8E">
        <w:rPr>
          <w:rFonts w:ascii="Times New Roman" w:eastAsia="Times New Roman" w:hAnsi="Times New Roman" w:cs="Times New Roman"/>
          <w:sz w:val="24"/>
          <w:szCs w:val="24"/>
          <w:lang w:val="en-US"/>
        </w:rPr>
        <w:t>limited provision of production technologies such as improved varieties and crop management practices.</w:t>
      </w:r>
    </w:p>
    <w:p w14:paraId="6C3DA2B3" w14:textId="17A527BE" w:rsidR="00C16EAB" w:rsidRPr="000C1E8E" w:rsidRDefault="00C16EAB" w:rsidP="000C1E8E">
      <w:pPr>
        <w:spacing w:line="360" w:lineRule="auto"/>
        <w:jc w:val="both"/>
        <w:rPr>
          <w:rFonts w:ascii="Times New Roman" w:eastAsia="Times New Roman" w:hAnsi="Times New Roman" w:cs="Times New Roman"/>
          <w:sz w:val="24"/>
          <w:szCs w:val="24"/>
          <w:lang w:val="en-US"/>
        </w:rPr>
      </w:pPr>
      <w:r w:rsidRPr="000C1E8E">
        <w:rPr>
          <w:rFonts w:ascii="Times New Roman" w:eastAsia="Times New Roman" w:hAnsi="Times New Roman" w:cs="Times New Roman"/>
          <w:noProof/>
          <w:sz w:val="24"/>
          <w:szCs w:val="24"/>
          <w:lang w:val="en-US"/>
        </w:rPr>
        <w:drawing>
          <wp:anchor distT="0" distB="0" distL="114300" distR="114300" simplePos="0" relativeHeight="251660288" behindDoc="0" locked="0" layoutInCell="1" allowOverlap="1" wp14:anchorId="7F760A25" wp14:editId="0983D353">
            <wp:simplePos x="0" y="0"/>
            <wp:positionH relativeFrom="margin">
              <wp:posOffset>-120747</wp:posOffset>
            </wp:positionH>
            <wp:positionV relativeFrom="paragraph">
              <wp:posOffset>445184</wp:posOffset>
            </wp:positionV>
            <wp:extent cx="5731510" cy="2537340"/>
            <wp:effectExtent l="76200" t="38100" r="78740" b="730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537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bookmarkStart w:id="2" w:name="_Hlk168518057"/>
    </w:p>
    <w:p w14:paraId="7649300C" w14:textId="24E07099" w:rsidR="000C1E8E" w:rsidRPr="000C1E8E" w:rsidRDefault="000C1E8E" w:rsidP="000C1E8E">
      <w:pPr>
        <w:spacing w:line="360" w:lineRule="auto"/>
        <w:jc w:val="both"/>
        <w:rPr>
          <w:rFonts w:ascii="Times New Roman" w:eastAsia="Times New Roman" w:hAnsi="Times New Roman" w:cs="Times New Roman"/>
          <w:sz w:val="24"/>
          <w:szCs w:val="24"/>
          <w:lang w:val="en-US"/>
        </w:rPr>
      </w:pPr>
      <w:r w:rsidRPr="000C1E8E">
        <w:rPr>
          <w:rFonts w:ascii="Times New Roman" w:eastAsia="Times New Roman" w:hAnsi="Times New Roman" w:cs="Times New Roman"/>
          <w:sz w:val="24"/>
          <w:szCs w:val="24"/>
          <w:lang w:val="en-US"/>
        </w:rPr>
        <w:t xml:space="preserve">Hence to address these problems on-farm demonstrations and evaluation of improved banana varieties were done through the FREG approach in </w:t>
      </w:r>
      <w:proofErr w:type="spellStart"/>
      <w:r w:rsidRPr="000C1E8E">
        <w:rPr>
          <w:rFonts w:ascii="Times New Roman" w:eastAsia="Times New Roman" w:hAnsi="Times New Roman" w:cs="Times New Roman"/>
          <w:sz w:val="24"/>
          <w:szCs w:val="24"/>
          <w:lang w:val="en-US"/>
        </w:rPr>
        <w:t>Shawe</w:t>
      </w:r>
      <w:proofErr w:type="spellEnd"/>
      <w:r w:rsidRPr="000C1E8E">
        <w:rPr>
          <w:rFonts w:ascii="Times New Roman" w:eastAsia="Times New Roman" w:hAnsi="Times New Roman" w:cs="Times New Roman"/>
          <w:sz w:val="24"/>
          <w:szCs w:val="24"/>
          <w:lang w:val="en-US"/>
        </w:rPr>
        <w:t xml:space="preserve"> small-scale irrigation schemes, in collaboration with the Sinan research centre, woreda, and kebele agricultural extension workers and beneficiaries’ farmers.</w:t>
      </w:r>
    </w:p>
    <w:p w14:paraId="70C53DAF" w14:textId="37881696" w:rsidR="000C1E8E" w:rsidRPr="000C1E8E" w:rsidRDefault="000C1E8E" w:rsidP="000C1E8E">
      <w:pPr>
        <w:spacing w:line="360" w:lineRule="auto"/>
        <w:jc w:val="both"/>
        <w:rPr>
          <w:rFonts w:ascii="Times New Roman" w:eastAsia="Times New Roman" w:hAnsi="Times New Roman" w:cs="Times New Roman"/>
          <w:sz w:val="24"/>
          <w:szCs w:val="24"/>
          <w:lang w:val="en-US"/>
        </w:rPr>
      </w:pPr>
      <w:r w:rsidRPr="000C1E8E">
        <w:rPr>
          <w:rFonts w:ascii="Times New Roman" w:eastAsia="Times New Roman" w:hAnsi="Times New Roman" w:cs="Times New Roman"/>
          <w:sz w:val="24"/>
          <w:szCs w:val="24"/>
          <w:lang w:val="en-US"/>
        </w:rPr>
        <w:t xml:space="preserve">Yusuf Adam, 45 years old, lives in </w:t>
      </w:r>
      <w:proofErr w:type="spellStart"/>
      <w:r w:rsidRPr="000C1E8E">
        <w:rPr>
          <w:rFonts w:ascii="Times New Roman" w:eastAsia="Times New Roman" w:hAnsi="Times New Roman" w:cs="Times New Roman"/>
          <w:sz w:val="24"/>
          <w:szCs w:val="24"/>
          <w:lang w:val="en-US"/>
        </w:rPr>
        <w:t>Shawe</w:t>
      </w:r>
      <w:proofErr w:type="spellEnd"/>
      <w:r w:rsidRPr="000C1E8E">
        <w:rPr>
          <w:rFonts w:ascii="Times New Roman" w:eastAsia="Times New Roman" w:hAnsi="Times New Roman" w:cs="Times New Roman"/>
          <w:sz w:val="24"/>
          <w:szCs w:val="24"/>
          <w:lang w:val="en-US"/>
        </w:rPr>
        <w:t xml:space="preserve"> kebele, </w:t>
      </w:r>
      <w:proofErr w:type="spellStart"/>
      <w:r w:rsidRPr="000C1E8E">
        <w:rPr>
          <w:rFonts w:ascii="Times New Roman" w:eastAsia="Times New Roman" w:hAnsi="Times New Roman" w:cs="Times New Roman"/>
          <w:sz w:val="24"/>
          <w:szCs w:val="24"/>
          <w:lang w:val="en-US"/>
        </w:rPr>
        <w:t>Harena</w:t>
      </w:r>
      <w:proofErr w:type="spellEnd"/>
      <w:r w:rsidRPr="000C1E8E">
        <w:rPr>
          <w:rFonts w:ascii="Times New Roman" w:eastAsia="Times New Roman" w:hAnsi="Times New Roman" w:cs="Times New Roman"/>
          <w:sz w:val="24"/>
          <w:szCs w:val="24"/>
          <w:lang w:val="en-US"/>
        </w:rPr>
        <w:t xml:space="preserve"> –</w:t>
      </w:r>
      <w:proofErr w:type="spellStart"/>
      <w:r w:rsidRPr="000C1E8E">
        <w:rPr>
          <w:rFonts w:ascii="Times New Roman" w:eastAsia="Times New Roman" w:hAnsi="Times New Roman" w:cs="Times New Roman"/>
          <w:sz w:val="24"/>
          <w:szCs w:val="24"/>
          <w:lang w:val="en-US"/>
        </w:rPr>
        <w:t>Buluk</w:t>
      </w:r>
      <w:proofErr w:type="spellEnd"/>
      <w:r w:rsidRPr="000C1E8E">
        <w:rPr>
          <w:rFonts w:ascii="Times New Roman" w:eastAsia="Times New Roman" w:hAnsi="Times New Roman" w:cs="Times New Roman"/>
          <w:sz w:val="24"/>
          <w:szCs w:val="24"/>
          <w:lang w:val="en-US"/>
        </w:rPr>
        <w:t xml:space="preserve"> Woreda, a house-headed man with his wife and 10 children. He is one of the members of </w:t>
      </w:r>
      <w:r w:rsidR="00C16EAB">
        <w:rPr>
          <w:rFonts w:ascii="Times New Roman" w:eastAsia="Times New Roman" w:hAnsi="Times New Roman" w:cs="Times New Roman"/>
          <w:sz w:val="24"/>
          <w:szCs w:val="24"/>
          <w:lang w:val="en-US"/>
        </w:rPr>
        <w:t>FREG.</w:t>
      </w:r>
      <w:r w:rsidRPr="000C1E8E">
        <w:rPr>
          <w:rFonts w:ascii="Times New Roman" w:eastAsia="Times New Roman" w:hAnsi="Times New Roman" w:cs="Times New Roman"/>
          <w:sz w:val="24"/>
          <w:szCs w:val="24"/>
          <w:lang w:val="en-US"/>
        </w:rPr>
        <w:t xml:space="preserve"> Before the intervention, Yusuf Adam had very limited access to an improved variety of </w:t>
      </w:r>
      <w:r w:rsidR="00C16EAB">
        <w:rPr>
          <w:rFonts w:ascii="Times New Roman" w:eastAsia="Times New Roman" w:hAnsi="Times New Roman" w:cs="Times New Roman"/>
          <w:sz w:val="24"/>
          <w:szCs w:val="24"/>
          <w:lang w:val="en-US"/>
        </w:rPr>
        <w:t>bananas</w:t>
      </w:r>
      <w:r w:rsidRPr="000C1E8E">
        <w:rPr>
          <w:rFonts w:ascii="Times New Roman" w:eastAsia="Times New Roman" w:hAnsi="Times New Roman" w:cs="Times New Roman"/>
          <w:sz w:val="24"/>
          <w:szCs w:val="24"/>
          <w:lang w:val="en-US"/>
        </w:rPr>
        <w:t xml:space="preserve"> and skill gaps in production techniques. </w:t>
      </w:r>
      <w:proofErr w:type="spellStart"/>
      <w:r w:rsidRPr="000C1E8E">
        <w:rPr>
          <w:rFonts w:ascii="Times New Roman" w:eastAsia="Times New Roman" w:hAnsi="Times New Roman" w:cs="Times New Roman"/>
          <w:sz w:val="24"/>
          <w:szCs w:val="24"/>
          <w:lang w:val="en-US"/>
        </w:rPr>
        <w:t>Yesuf</w:t>
      </w:r>
      <w:proofErr w:type="spellEnd"/>
      <w:r w:rsidRPr="000C1E8E">
        <w:rPr>
          <w:rFonts w:ascii="Times New Roman" w:eastAsia="Times New Roman" w:hAnsi="Times New Roman" w:cs="Times New Roman"/>
          <w:sz w:val="24"/>
          <w:szCs w:val="24"/>
          <w:lang w:val="en-US"/>
        </w:rPr>
        <w:t xml:space="preserve"> </w:t>
      </w:r>
      <w:proofErr w:type="spellStart"/>
      <w:r w:rsidRPr="000C1E8E">
        <w:rPr>
          <w:rFonts w:ascii="Times New Roman" w:eastAsia="Times New Roman" w:hAnsi="Times New Roman" w:cs="Times New Roman"/>
          <w:sz w:val="24"/>
          <w:szCs w:val="24"/>
          <w:lang w:val="en-US"/>
        </w:rPr>
        <w:t>Adem</w:t>
      </w:r>
      <w:proofErr w:type="spellEnd"/>
      <w:r w:rsidRPr="000C1E8E">
        <w:rPr>
          <w:rFonts w:ascii="Times New Roman" w:eastAsia="Times New Roman" w:hAnsi="Times New Roman" w:cs="Times New Roman"/>
          <w:sz w:val="24"/>
          <w:szCs w:val="24"/>
          <w:lang w:val="en-US"/>
        </w:rPr>
        <w:t xml:space="preserve"> was elected by the villagers as one of the most active participants in FREG on-farm research and demonstration of banana production.  He has got training and after attending the training he was provided with demonstration inputs on 64 high-yielding and marketable improved varieties of banana suckers planted within 0.04 hectares of </w:t>
      </w:r>
      <w:r w:rsidRPr="000C1E8E">
        <w:rPr>
          <w:rFonts w:ascii="Times New Roman" w:eastAsia="Times New Roman" w:hAnsi="Times New Roman" w:cs="Times New Roman"/>
          <w:sz w:val="24"/>
          <w:szCs w:val="24"/>
          <w:lang w:val="en-US"/>
        </w:rPr>
        <w:lastRenderedPageBreak/>
        <w:t xml:space="preserve">land. The woreda and kebele extension workers and </w:t>
      </w:r>
      <w:proofErr w:type="spellStart"/>
      <w:r w:rsidRPr="000C1E8E">
        <w:rPr>
          <w:rFonts w:ascii="Times New Roman" w:eastAsia="Times New Roman" w:hAnsi="Times New Roman" w:cs="Times New Roman"/>
          <w:sz w:val="24"/>
          <w:szCs w:val="24"/>
          <w:lang w:val="en-US"/>
        </w:rPr>
        <w:t>Sinana</w:t>
      </w:r>
      <w:proofErr w:type="spellEnd"/>
      <w:r w:rsidRPr="000C1E8E">
        <w:rPr>
          <w:rFonts w:ascii="Times New Roman" w:eastAsia="Times New Roman" w:hAnsi="Times New Roman" w:cs="Times New Roman"/>
          <w:sz w:val="24"/>
          <w:szCs w:val="24"/>
          <w:lang w:val="en-US"/>
        </w:rPr>
        <w:t xml:space="preserve"> research </w:t>
      </w:r>
      <w:proofErr w:type="spellStart"/>
      <w:r w:rsidRPr="000C1E8E">
        <w:rPr>
          <w:rFonts w:ascii="Times New Roman" w:eastAsia="Times New Roman" w:hAnsi="Times New Roman" w:cs="Times New Roman"/>
          <w:sz w:val="24"/>
          <w:szCs w:val="24"/>
          <w:lang w:val="en-US"/>
        </w:rPr>
        <w:t>centres</w:t>
      </w:r>
      <w:proofErr w:type="spellEnd"/>
      <w:r w:rsidRPr="000C1E8E">
        <w:rPr>
          <w:rFonts w:ascii="Times New Roman" w:eastAsia="Times New Roman" w:hAnsi="Times New Roman" w:cs="Times New Roman"/>
          <w:sz w:val="24"/>
          <w:szCs w:val="24"/>
          <w:lang w:val="en-US"/>
        </w:rPr>
        <w:t xml:space="preserve"> gave frequent technical support and follow-up. The result was impressive when compared to the local variety.  After the intervention</w:t>
      </w:r>
      <w:r w:rsidR="00C16EAB">
        <w:rPr>
          <w:rFonts w:ascii="Times New Roman" w:eastAsia="Times New Roman" w:hAnsi="Times New Roman" w:cs="Times New Roman"/>
          <w:sz w:val="24"/>
          <w:szCs w:val="24"/>
          <w:lang w:val="en-US"/>
        </w:rPr>
        <w:t>,</w:t>
      </w:r>
      <w:r w:rsidRPr="000C1E8E">
        <w:rPr>
          <w:rFonts w:ascii="Times New Roman" w:eastAsia="Times New Roman" w:hAnsi="Times New Roman" w:cs="Times New Roman"/>
          <w:sz w:val="24"/>
          <w:szCs w:val="24"/>
          <w:lang w:val="en-US"/>
        </w:rPr>
        <w:t xml:space="preserve"> everyone in the family is happy and has been working in crop management such as weeding, hoeing, watering, etc. and </w:t>
      </w:r>
      <w:proofErr w:type="spellStart"/>
      <w:r w:rsidRPr="000C1E8E">
        <w:rPr>
          <w:rFonts w:ascii="Times New Roman" w:eastAsia="Times New Roman" w:hAnsi="Times New Roman" w:cs="Times New Roman"/>
          <w:sz w:val="24"/>
          <w:szCs w:val="24"/>
          <w:lang w:val="en-US"/>
        </w:rPr>
        <w:t>Yesuf</w:t>
      </w:r>
      <w:proofErr w:type="spellEnd"/>
      <w:r w:rsidRPr="000C1E8E">
        <w:rPr>
          <w:rFonts w:ascii="Times New Roman" w:eastAsia="Times New Roman" w:hAnsi="Times New Roman" w:cs="Times New Roman"/>
          <w:sz w:val="24"/>
          <w:szCs w:val="24"/>
          <w:lang w:val="en-US"/>
        </w:rPr>
        <w:t xml:space="preserve"> </w:t>
      </w:r>
      <w:proofErr w:type="spellStart"/>
      <w:r w:rsidRPr="000C1E8E">
        <w:rPr>
          <w:rFonts w:ascii="Times New Roman" w:eastAsia="Times New Roman" w:hAnsi="Times New Roman" w:cs="Times New Roman"/>
          <w:sz w:val="24"/>
          <w:szCs w:val="24"/>
          <w:lang w:val="en-US"/>
        </w:rPr>
        <w:t>Adem</w:t>
      </w:r>
      <w:proofErr w:type="spellEnd"/>
      <w:r w:rsidRPr="000C1E8E">
        <w:rPr>
          <w:rFonts w:ascii="Times New Roman" w:eastAsia="Times New Roman" w:hAnsi="Times New Roman" w:cs="Times New Roman"/>
          <w:sz w:val="24"/>
          <w:szCs w:val="24"/>
          <w:lang w:val="en-US"/>
        </w:rPr>
        <w:t xml:space="preserve"> expanded the banana plantation from 0.04 to 0.5 hectares of land.</w:t>
      </w:r>
    </w:p>
    <w:p w14:paraId="59DC5031" w14:textId="2B34DBE8" w:rsidR="000C1E8E" w:rsidRPr="000C1E8E" w:rsidRDefault="000C1E8E" w:rsidP="000C1E8E">
      <w:pPr>
        <w:spacing w:line="360" w:lineRule="auto"/>
        <w:jc w:val="both"/>
        <w:rPr>
          <w:rFonts w:ascii="Times New Roman" w:eastAsia="Times New Roman" w:hAnsi="Times New Roman" w:cs="Times New Roman"/>
          <w:sz w:val="24"/>
          <w:szCs w:val="24"/>
          <w:lang w:val="en-US"/>
        </w:rPr>
      </w:pPr>
      <w:r w:rsidRPr="000C1E8E">
        <w:rPr>
          <w:rFonts w:ascii="Times New Roman" w:eastAsia="Times New Roman" w:hAnsi="Times New Roman" w:cs="Times New Roman"/>
          <w:sz w:val="24"/>
          <w:szCs w:val="24"/>
          <w:lang w:val="en-US"/>
        </w:rPr>
        <w:t xml:space="preserve">He got income from a banana finger sale of about 40000 birrs (one bunch of fruit is sold by 200 ETB up to 300 ETB) and from a sucker sale of 6,0000 Birr (one sucker sold from 70 -100 ETB) </w:t>
      </w:r>
      <w:r w:rsidR="00C16EAB">
        <w:rPr>
          <w:rFonts w:ascii="Times New Roman" w:eastAsia="Times New Roman" w:hAnsi="Times New Roman" w:cs="Times New Roman"/>
          <w:sz w:val="24"/>
          <w:szCs w:val="24"/>
          <w:lang w:val="en-US"/>
        </w:rPr>
        <w:t xml:space="preserve">a </w:t>
      </w:r>
      <w:r w:rsidRPr="000C1E8E">
        <w:rPr>
          <w:rFonts w:ascii="Times New Roman" w:eastAsia="Times New Roman" w:hAnsi="Times New Roman" w:cs="Times New Roman"/>
          <w:sz w:val="24"/>
          <w:szCs w:val="24"/>
          <w:lang w:val="en-US"/>
        </w:rPr>
        <w:t xml:space="preserve">total of 100, 000 Birr. Thus, with the money got from the sale of the product he constructed 32 corrugated iron sheet houses for 56000 birrs, and with the rest, money started the oxen fattening business, which </w:t>
      </w:r>
      <w:r w:rsidR="00C16EAB">
        <w:rPr>
          <w:rFonts w:ascii="Times New Roman" w:eastAsia="Times New Roman" w:hAnsi="Times New Roman" w:cs="Times New Roman"/>
          <w:sz w:val="24"/>
          <w:szCs w:val="24"/>
          <w:lang w:val="en-US"/>
        </w:rPr>
        <w:t>was</w:t>
      </w:r>
      <w:r w:rsidRPr="000C1E8E">
        <w:rPr>
          <w:rFonts w:ascii="Times New Roman" w:eastAsia="Times New Roman" w:hAnsi="Times New Roman" w:cs="Times New Roman"/>
          <w:sz w:val="24"/>
          <w:szCs w:val="24"/>
          <w:lang w:val="en-US"/>
        </w:rPr>
        <w:t xml:space="preserve"> a new source of income for his family. </w:t>
      </w:r>
      <w:proofErr w:type="spellStart"/>
      <w:r w:rsidRPr="000C1E8E">
        <w:rPr>
          <w:rFonts w:ascii="Times New Roman" w:eastAsia="Times New Roman" w:hAnsi="Times New Roman" w:cs="Times New Roman"/>
          <w:sz w:val="24"/>
          <w:szCs w:val="24"/>
          <w:lang w:val="en-US"/>
        </w:rPr>
        <w:t>Yesuf</w:t>
      </w:r>
      <w:proofErr w:type="spellEnd"/>
      <w:r w:rsidRPr="000C1E8E">
        <w:rPr>
          <w:rFonts w:ascii="Times New Roman" w:eastAsia="Times New Roman" w:hAnsi="Times New Roman" w:cs="Times New Roman"/>
          <w:sz w:val="24"/>
          <w:szCs w:val="24"/>
          <w:lang w:val="en-US"/>
        </w:rPr>
        <w:t xml:space="preserve"> </w:t>
      </w:r>
      <w:proofErr w:type="spellStart"/>
      <w:r w:rsidRPr="000C1E8E">
        <w:rPr>
          <w:rFonts w:ascii="Times New Roman" w:eastAsia="Times New Roman" w:hAnsi="Times New Roman" w:cs="Times New Roman"/>
          <w:sz w:val="24"/>
          <w:szCs w:val="24"/>
          <w:lang w:val="en-US"/>
        </w:rPr>
        <w:t>Adem</w:t>
      </w:r>
      <w:proofErr w:type="spellEnd"/>
      <w:r w:rsidRPr="000C1E8E">
        <w:rPr>
          <w:rFonts w:ascii="Times New Roman" w:eastAsia="Times New Roman" w:hAnsi="Times New Roman" w:cs="Times New Roman"/>
          <w:sz w:val="24"/>
          <w:szCs w:val="24"/>
          <w:lang w:val="en-US"/>
        </w:rPr>
        <w:t xml:space="preserve"> increased his income, his children </w:t>
      </w:r>
      <w:r w:rsidR="00C16EAB">
        <w:rPr>
          <w:rFonts w:ascii="Times New Roman" w:eastAsia="Times New Roman" w:hAnsi="Times New Roman" w:cs="Times New Roman"/>
          <w:sz w:val="24"/>
          <w:szCs w:val="24"/>
          <w:lang w:val="en-US"/>
        </w:rPr>
        <w:t>attended</w:t>
      </w:r>
      <w:r w:rsidRPr="000C1E8E">
        <w:rPr>
          <w:rFonts w:ascii="Times New Roman" w:eastAsia="Times New Roman" w:hAnsi="Times New Roman" w:cs="Times New Roman"/>
          <w:sz w:val="24"/>
          <w:szCs w:val="24"/>
          <w:lang w:val="en-US"/>
        </w:rPr>
        <w:t xml:space="preserve"> school, </w:t>
      </w:r>
      <w:r w:rsidR="00C16EAB">
        <w:rPr>
          <w:rFonts w:ascii="Times New Roman" w:eastAsia="Times New Roman" w:hAnsi="Times New Roman" w:cs="Times New Roman"/>
          <w:sz w:val="24"/>
          <w:szCs w:val="24"/>
          <w:lang w:val="en-US"/>
        </w:rPr>
        <w:t>paid</w:t>
      </w:r>
      <w:r w:rsidRPr="000C1E8E">
        <w:rPr>
          <w:rFonts w:ascii="Times New Roman" w:eastAsia="Times New Roman" w:hAnsi="Times New Roman" w:cs="Times New Roman"/>
          <w:sz w:val="24"/>
          <w:szCs w:val="24"/>
          <w:lang w:val="en-US"/>
        </w:rPr>
        <w:t xml:space="preserve"> school fees, </w:t>
      </w:r>
      <w:r w:rsidR="00C16EAB">
        <w:rPr>
          <w:rFonts w:ascii="Times New Roman" w:eastAsia="Times New Roman" w:hAnsi="Times New Roman" w:cs="Times New Roman"/>
          <w:sz w:val="24"/>
          <w:szCs w:val="24"/>
          <w:lang w:val="en-US"/>
        </w:rPr>
        <w:t>bought</w:t>
      </w:r>
      <w:r w:rsidRPr="000C1E8E">
        <w:rPr>
          <w:rFonts w:ascii="Times New Roman" w:eastAsia="Times New Roman" w:hAnsi="Times New Roman" w:cs="Times New Roman"/>
          <w:sz w:val="24"/>
          <w:szCs w:val="24"/>
          <w:lang w:val="en-US"/>
        </w:rPr>
        <w:t xml:space="preserve"> </w:t>
      </w:r>
      <w:r w:rsidR="00C16EAB">
        <w:rPr>
          <w:rFonts w:ascii="Times New Roman" w:eastAsia="Times New Roman" w:hAnsi="Times New Roman" w:cs="Times New Roman"/>
          <w:sz w:val="24"/>
          <w:szCs w:val="24"/>
          <w:lang w:val="en-US"/>
        </w:rPr>
        <w:t>clothes</w:t>
      </w:r>
      <w:r w:rsidRPr="000C1E8E">
        <w:rPr>
          <w:rFonts w:ascii="Times New Roman" w:eastAsia="Times New Roman" w:hAnsi="Times New Roman" w:cs="Times New Roman"/>
          <w:sz w:val="24"/>
          <w:szCs w:val="24"/>
          <w:lang w:val="en-US"/>
        </w:rPr>
        <w:t xml:space="preserve"> for his family, and </w:t>
      </w:r>
      <w:r w:rsidR="00C16EAB">
        <w:rPr>
          <w:rFonts w:ascii="Times New Roman" w:eastAsia="Times New Roman" w:hAnsi="Times New Roman" w:cs="Times New Roman"/>
          <w:sz w:val="24"/>
          <w:szCs w:val="24"/>
          <w:lang w:val="en-US"/>
        </w:rPr>
        <w:t>consumed</w:t>
      </w:r>
      <w:r w:rsidRPr="000C1E8E">
        <w:rPr>
          <w:rFonts w:ascii="Times New Roman" w:eastAsia="Times New Roman" w:hAnsi="Times New Roman" w:cs="Times New Roman"/>
          <w:sz w:val="24"/>
          <w:szCs w:val="24"/>
          <w:lang w:val="en-US"/>
        </w:rPr>
        <w:t xml:space="preserve"> them at the household level ensuring the family, especially women and children </w:t>
      </w:r>
      <w:r w:rsidR="00C16EAB">
        <w:rPr>
          <w:rFonts w:ascii="Times New Roman" w:eastAsia="Times New Roman" w:hAnsi="Times New Roman" w:cs="Times New Roman"/>
          <w:sz w:val="24"/>
          <w:szCs w:val="24"/>
          <w:lang w:val="en-US"/>
        </w:rPr>
        <w:t>were</w:t>
      </w:r>
      <w:r w:rsidRPr="000C1E8E">
        <w:rPr>
          <w:rFonts w:ascii="Times New Roman" w:eastAsia="Times New Roman" w:hAnsi="Times New Roman" w:cs="Times New Roman"/>
          <w:sz w:val="24"/>
          <w:szCs w:val="24"/>
          <w:lang w:val="en-US"/>
        </w:rPr>
        <w:t xml:space="preserve"> getting a good supply of vitamins and minerals.</w:t>
      </w:r>
    </w:p>
    <w:bookmarkEnd w:id="2"/>
    <w:p w14:paraId="73FD5E1C" w14:textId="77777777" w:rsidR="000C1E8E" w:rsidRDefault="000C1E8E" w:rsidP="000C1E8E">
      <w:pPr>
        <w:jc w:val="center"/>
      </w:pPr>
    </w:p>
    <w:p w14:paraId="36F1D370" w14:textId="77777777" w:rsidR="000C1E8E" w:rsidRPr="00213D14" w:rsidRDefault="000C1E8E" w:rsidP="00213D14">
      <w:pPr>
        <w:spacing w:line="360" w:lineRule="auto"/>
        <w:jc w:val="both"/>
        <w:rPr>
          <w:rFonts w:ascii="Times New Roman" w:eastAsia="Times New Roman" w:hAnsi="Times New Roman" w:cs="Times New Roman"/>
          <w:sz w:val="24"/>
          <w:szCs w:val="24"/>
          <w:lang w:val="en-US"/>
        </w:rPr>
      </w:pPr>
    </w:p>
    <w:sectPr w:rsidR="000C1E8E" w:rsidRPr="00213D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D14"/>
    <w:rsid w:val="000C1E8E"/>
    <w:rsid w:val="00213D14"/>
    <w:rsid w:val="002825D5"/>
    <w:rsid w:val="00887EE4"/>
    <w:rsid w:val="00C16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10F8B5"/>
  <w15:chartTrackingRefBased/>
  <w15:docId w15:val="{B3245EED-6528-4A6B-B8B7-705992E0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D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94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1186</Words>
  <Characters>6765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Bimrew Mossie</dc:creator>
  <cp:keywords/>
  <dc:description/>
  <cp:lastModifiedBy>tadessekumela@outlook.com</cp:lastModifiedBy>
  <cp:revision>2</cp:revision>
  <dcterms:created xsi:type="dcterms:W3CDTF">2024-06-06T04:19:00Z</dcterms:created>
  <dcterms:modified xsi:type="dcterms:W3CDTF">2024-06-06T04:19:00Z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8530c604-3686-4b9c-aab6-74e578d25cd5</vt:lpwstr>
  </property>
</Properties>
</file>